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0881" w14:textId="0225740E" w:rsidR="00886556" w:rsidRDefault="00EB795F" w:rsidP="0004794C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noProof/>
          <w:sz w:val="32"/>
          <w:szCs w:val="32"/>
          <w:lang w:eastAsia="en-GB"/>
        </w:rPr>
        <w:drawing>
          <wp:inline distT="0" distB="0" distL="0" distR="0" wp14:anchorId="6C4CAE6A" wp14:editId="3C436FD1">
            <wp:extent cx="4724400" cy="742950"/>
            <wp:effectExtent l="0" t="0" r="0" b="0"/>
            <wp:docPr id="1" name="Picture 1" descr="One You SG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You SG Em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AD13" w14:textId="182DD4B4" w:rsidR="0004794C" w:rsidRPr="00C779A1" w:rsidRDefault="00C779A1" w:rsidP="00C779A1">
      <w:pPr>
        <w:jc w:val="center"/>
        <w:rPr>
          <w:b/>
          <w:sz w:val="36"/>
        </w:rPr>
      </w:pPr>
      <w:r w:rsidRPr="00C779A1">
        <w:rPr>
          <w:b/>
          <w:sz w:val="36"/>
        </w:rPr>
        <w:t>Grant Guidance Notes 20</w:t>
      </w:r>
      <w:r w:rsidR="00153D3D">
        <w:rPr>
          <w:b/>
          <w:sz w:val="36"/>
        </w:rPr>
        <w:t>20</w:t>
      </w:r>
      <w:r w:rsidRPr="00C779A1">
        <w:rPr>
          <w:b/>
          <w:sz w:val="36"/>
        </w:rPr>
        <w:t>-2</w:t>
      </w:r>
      <w:r w:rsidR="00153D3D">
        <w:rPr>
          <w:b/>
          <w:sz w:val="36"/>
        </w:rPr>
        <w:t>1</w:t>
      </w:r>
    </w:p>
    <w:p w14:paraId="50237197" w14:textId="77777777" w:rsidR="00C779A1" w:rsidRDefault="00C779A1" w:rsidP="00C779A1"/>
    <w:p w14:paraId="7AC996D4" w14:textId="77777777" w:rsidR="00C779A1" w:rsidRPr="00C779A1" w:rsidRDefault="00C779A1" w:rsidP="00C65CF7">
      <w:pPr>
        <w:ind w:left="142"/>
        <w:rPr>
          <w:sz w:val="28"/>
          <w:szCs w:val="28"/>
        </w:rPr>
      </w:pPr>
      <w:r w:rsidRPr="00C779A1">
        <w:rPr>
          <w:sz w:val="28"/>
          <w:szCs w:val="28"/>
        </w:rPr>
        <w:t>An element of the new service led by Southern Brooks is to manage a small grant fund, with funding through South Gloucestershire Council. There is a total amount of £12,000 per annum, which will be distributed in grants between £50 to £1,000</w:t>
      </w:r>
      <w:r>
        <w:rPr>
          <w:sz w:val="28"/>
          <w:szCs w:val="28"/>
        </w:rPr>
        <w:t>.</w:t>
      </w:r>
    </w:p>
    <w:p w14:paraId="22AC2F37" w14:textId="77777777" w:rsidR="00C57993" w:rsidRPr="006A5455" w:rsidRDefault="00C57993">
      <w:pPr>
        <w:pStyle w:val="Title"/>
        <w:ind w:right="818"/>
        <w:jc w:val="both"/>
        <w:rPr>
          <w:b w:val="0"/>
          <w:sz w:val="24"/>
        </w:rPr>
      </w:pPr>
    </w:p>
    <w:p w14:paraId="429C0F8C" w14:textId="77777777" w:rsidR="00C57993" w:rsidRPr="000B4451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sz w:val="28"/>
        </w:rPr>
        <w:t xml:space="preserve">This local grant scheme aims </w:t>
      </w:r>
      <w:r w:rsidRPr="000B4451">
        <w:rPr>
          <w:rFonts w:cs="Arial"/>
          <w:b w:val="0"/>
          <w:bCs/>
          <w:sz w:val="28"/>
        </w:rPr>
        <w:t>to support projects and activities</w:t>
      </w:r>
      <w:r w:rsidR="0004794C">
        <w:rPr>
          <w:rFonts w:cs="Arial"/>
          <w:b w:val="0"/>
          <w:bCs/>
          <w:sz w:val="28"/>
        </w:rPr>
        <w:t xml:space="preserve"> aiming</w:t>
      </w:r>
      <w:r w:rsidRPr="000B4451">
        <w:rPr>
          <w:rFonts w:cs="Arial"/>
          <w:b w:val="0"/>
          <w:bCs/>
          <w:sz w:val="28"/>
        </w:rPr>
        <w:t xml:space="preserve"> to:</w:t>
      </w:r>
    </w:p>
    <w:p w14:paraId="780D3B08" w14:textId="77777777" w:rsidR="00C57993" w:rsidRPr="000B4451" w:rsidRDefault="00696CC4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Make healthy </w:t>
      </w:r>
      <w:r w:rsidR="00C57993" w:rsidRPr="000B4451">
        <w:rPr>
          <w:rFonts w:cs="Arial"/>
          <w:b w:val="0"/>
          <w:bCs/>
          <w:sz w:val="28"/>
        </w:rPr>
        <w:t>choices easier</w:t>
      </w:r>
    </w:p>
    <w:p w14:paraId="2E9EA58F" w14:textId="77777777" w:rsidR="00C57993" w:rsidRDefault="00C57993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bCs/>
          <w:sz w:val="28"/>
        </w:rPr>
        <w:t>Improve</w:t>
      </w:r>
      <w:r w:rsidR="002D46A5">
        <w:rPr>
          <w:rFonts w:cs="Arial"/>
          <w:b w:val="0"/>
          <w:bCs/>
          <w:sz w:val="28"/>
        </w:rPr>
        <w:t xml:space="preserve"> the</w:t>
      </w:r>
      <w:r w:rsidRPr="000B4451">
        <w:rPr>
          <w:rFonts w:cs="Arial"/>
          <w:b w:val="0"/>
          <w:bCs/>
          <w:sz w:val="28"/>
        </w:rPr>
        <w:t xml:space="preserve"> health</w:t>
      </w:r>
      <w:r w:rsidR="002D46A5" w:rsidRPr="002D46A5">
        <w:rPr>
          <w:rFonts w:cs="Arial"/>
          <w:b w:val="0"/>
          <w:bCs/>
          <w:sz w:val="28"/>
        </w:rPr>
        <w:t xml:space="preserve"> </w:t>
      </w:r>
      <w:r w:rsidR="002D46A5">
        <w:rPr>
          <w:rFonts w:cs="Arial"/>
          <w:b w:val="0"/>
          <w:bCs/>
          <w:sz w:val="28"/>
        </w:rPr>
        <w:t xml:space="preserve">of disadvantaged </w:t>
      </w:r>
      <w:r w:rsidR="002D46A5" w:rsidRPr="000B4451">
        <w:rPr>
          <w:rFonts w:cs="Arial"/>
          <w:b w:val="0"/>
          <w:bCs/>
          <w:sz w:val="28"/>
        </w:rPr>
        <w:t>people</w:t>
      </w:r>
    </w:p>
    <w:p w14:paraId="174217F9" w14:textId="40DE9F37" w:rsidR="0004794C" w:rsidRPr="000B4451" w:rsidRDefault="0004794C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Reduce health inequalities</w:t>
      </w:r>
    </w:p>
    <w:p w14:paraId="5D9E67B3" w14:textId="77777777" w:rsidR="00C57993" w:rsidRPr="000B4451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0FD195E" w14:textId="77777777" w:rsidR="00C57993" w:rsidRPr="00A12CE2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 xml:space="preserve">Applications </w:t>
      </w:r>
      <w:r w:rsidR="0004794C">
        <w:rPr>
          <w:rFonts w:cs="Arial"/>
          <w:b w:val="0"/>
          <w:sz w:val="28"/>
        </w:rPr>
        <w:t xml:space="preserve">must be </w:t>
      </w:r>
      <w:r w:rsidR="00696CC4">
        <w:rPr>
          <w:rFonts w:cs="Arial"/>
          <w:b w:val="0"/>
          <w:sz w:val="28"/>
        </w:rPr>
        <w:t>between £</w:t>
      </w:r>
      <w:r w:rsidR="00886556">
        <w:rPr>
          <w:rFonts w:cs="Arial"/>
          <w:b w:val="0"/>
          <w:sz w:val="28"/>
        </w:rPr>
        <w:t>5</w:t>
      </w:r>
      <w:r w:rsidR="00696CC4">
        <w:rPr>
          <w:rFonts w:cs="Arial"/>
          <w:b w:val="0"/>
          <w:sz w:val="28"/>
        </w:rPr>
        <w:t>0 and £1,0</w:t>
      </w:r>
      <w:r w:rsidR="002D46A5" w:rsidRPr="00A12CE2">
        <w:rPr>
          <w:rFonts w:cs="Arial"/>
          <w:b w:val="0"/>
          <w:sz w:val="28"/>
        </w:rPr>
        <w:t>00</w:t>
      </w:r>
      <w:r w:rsidRPr="00A12CE2">
        <w:rPr>
          <w:rFonts w:cs="Arial"/>
          <w:b w:val="0"/>
          <w:sz w:val="28"/>
        </w:rPr>
        <w:t>.</w:t>
      </w:r>
    </w:p>
    <w:p w14:paraId="28C2EEBC" w14:textId="77777777" w:rsidR="00C57993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594D75FE" w14:textId="77777777" w:rsidR="00017AD7" w:rsidRPr="0004794C" w:rsidRDefault="00017AD7" w:rsidP="00C65CF7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left="630"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>The grant</w:t>
      </w:r>
      <w:r w:rsidR="00A12CE2" w:rsidRPr="00A12CE2">
        <w:rPr>
          <w:rFonts w:cs="Arial"/>
          <w:b w:val="0"/>
          <w:sz w:val="28"/>
        </w:rPr>
        <w:t xml:space="preserve"> can cover </w:t>
      </w:r>
      <w:r w:rsidRPr="00A12CE2">
        <w:rPr>
          <w:rFonts w:cs="Arial"/>
          <w:b w:val="0"/>
          <w:sz w:val="28"/>
        </w:rPr>
        <w:t>short term running costs such as</w:t>
      </w:r>
      <w:r w:rsidR="0004794C">
        <w:rPr>
          <w:rFonts w:cs="Arial"/>
          <w:b w:val="0"/>
          <w:sz w:val="28"/>
        </w:rPr>
        <w:t>, venue</w:t>
      </w:r>
      <w:r w:rsidRPr="00A12CE2">
        <w:rPr>
          <w:rFonts w:cs="Arial"/>
          <w:b w:val="0"/>
          <w:sz w:val="28"/>
        </w:rPr>
        <w:t xml:space="preserve"> hire, crèche, tutor fees,</w:t>
      </w:r>
      <w:r w:rsidR="00ED24E2">
        <w:rPr>
          <w:rFonts w:cs="Arial"/>
          <w:b w:val="0"/>
          <w:sz w:val="28"/>
        </w:rPr>
        <w:t xml:space="preserve"> staff costs,</w:t>
      </w:r>
      <w:r w:rsidRPr="00A12CE2">
        <w:rPr>
          <w:rFonts w:cs="Arial"/>
          <w:b w:val="0"/>
          <w:sz w:val="28"/>
        </w:rPr>
        <w:t xml:space="preserve"> transport and the purchasing of equipment.</w:t>
      </w:r>
      <w:r w:rsidR="0004794C">
        <w:rPr>
          <w:rFonts w:cs="Arial"/>
          <w:b w:val="0"/>
          <w:sz w:val="28"/>
        </w:rPr>
        <w:t xml:space="preserve">  </w:t>
      </w:r>
      <w:r w:rsidRPr="0004794C">
        <w:rPr>
          <w:rFonts w:cs="Arial"/>
          <w:b w:val="0"/>
          <w:sz w:val="28"/>
        </w:rPr>
        <w:t>The grant cannot contribute towards the core running costs of much larger projects</w:t>
      </w:r>
      <w:r w:rsidR="00ED24E2">
        <w:rPr>
          <w:rFonts w:cs="Arial"/>
          <w:b w:val="0"/>
          <w:sz w:val="28"/>
        </w:rPr>
        <w:t>.</w:t>
      </w:r>
    </w:p>
    <w:p w14:paraId="0BB466FF" w14:textId="77777777" w:rsidR="00017AD7" w:rsidRPr="00BB3AB3" w:rsidRDefault="00017AD7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2DFF052" w14:textId="7314D361" w:rsidR="001871D8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BB3AB3">
        <w:rPr>
          <w:rFonts w:cs="Arial"/>
          <w:b w:val="0"/>
          <w:sz w:val="28"/>
        </w:rPr>
        <w:t>Application forms</w:t>
      </w:r>
      <w:r w:rsidR="00A62DE7" w:rsidRPr="00BB3AB3">
        <w:rPr>
          <w:rFonts w:cs="Arial"/>
          <w:b w:val="0"/>
          <w:sz w:val="28"/>
        </w:rPr>
        <w:t xml:space="preserve"> </w:t>
      </w:r>
      <w:r w:rsidR="00E55033" w:rsidRPr="00BB3AB3">
        <w:rPr>
          <w:rFonts w:cs="Arial"/>
          <w:b w:val="0"/>
          <w:sz w:val="28"/>
        </w:rPr>
        <w:t xml:space="preserve">will only be accepted by </w:t>
      </w:r>
      <w:r w:rsidR="00A62DE7" w:rsidRPr="00BB3AB3">
        <w:rPr>
          <w:rFonts w:cs="Arial"/>
          <w:b w:val="0"/>
          <w:sz w:val="28"/>
        </w:rPr>
        <w:t>e</w:t>
      </w:r>
      <w:r w:rsidR="009C2094" w:rsidRPr="00BB3AB3">
        <w:rPr>
          <w:rFonts w:cs="Arial"/>
          <w:b w:val="0"/>
          <w:sz w:val="28"/>
        </w:rPr>
        <w:t xml:space="preserve">mail </w:t>
      </w:r>
      <w:r w:rsidR="005B6DCF" w:rsidRPr="00BB3AB3">
        <w:rPr>
          <w:rFonts w:cs="Arial"/>
          <w:b w:val="0"/>
          <w:sz w:val="28"/>
        </w:rPr>
        <w:t>(unless yo</w:t>
      </w:r>
      <w:r w:rsidR="00DF280B" w:rsidRPr="00BB3AB3">
        <w:rPr>
          <w:rFonts w:cs="Arial"/>
          <w:b w:val="0"/>
          <w:sz w:val="28"/>
        </w:rPr>
        <w:t xml:space="preserve">ur group has no </w:t>
      </w:r>
      <w:r w:rsidR="00483F48">
        <w:rPr>
          <w:rFonts w:cs="Arial"/>
          <w:b w:val="0"/>
          <w:sz w:val="28"/>
        </w:rPr>
        <w:t>internet</w:t>
      </w:r>
      <w:r w:rsidR="00DF280B" w:rsidRPr="00BB3AB3">
        <w:rPr>
          <w:rFonts w:cs="Arial"/>
          <w:b w:val="0"/>
          <w:sz w:val="28"/>
        </w:rPr>
        <w:t xml:space="preserve"> acce</w:t>
      </w:r>
      <w:r w:rsidR="000B2CB5" w:rsidRPr="00BB3AB3">
        <w:rPr>
          <w:rFonts w:cs="Arial"/>
          <w:b w:val="0"/>
          <w:sz w:val="28"/>
        </w:rPr>
        <w:t>ss, if so</w:t>
      </w:r>
      <w:r w:rsidR="00260A43" w:rsidRPr="00BB3AB3">
        <w:rPr>
          <w:rFonts w:cs="Arial"/>
          <w:b w:val="0"/>
          <w:sz w:val="28"/>
        </w:rPr>
        <w:t>,</w:t>
      </w:r>
      <w:r w:rsidR="000B2CB5" w:rsidRPr="00BB3AB3">
        <w:rPr>
          <w:rFonts w:cs="Arial"/>
          <w:b w:val="0"/>
          <w:sz w:val="28"/>
        </w:rPr>
        <w:t xml:space="preserve"> please post to </w:t>
      </w:r>
      <w:r w:rsidR="00260A43" w:rsidRPr="00BB3AB3">
        <w:rPr>
          <w:rFonts w:cs="Arial"/>
          <w:b w:val="0"/>
          <w:sz w:val="28"/>
        </w:rPr>
        <w:t xml:space="preserve">the </w:t>
      </w:r>
      <w:r w:rsidR="000B2CB5" w:rsidRPr="00BB3AB3">
        <w:rPr>
          <w:rFonts w:cs="Arial"/>
          <w:b w:val="0"/>
          <w:sz w:val="28"/>
        </w:rPr>
        <w:t xml:space="preserve">address </w:t>
      </w:r>
      <w:r w:rsidR="008D6836">
        <w:rPr>
          <w:rFonts w:cs="Arial"/>
          <w:b w:val="0"/>
          <w:sz w:val="28"/>
        </w:rPr>
        <w:t>stated on the application form</w:t>
      </w:r>
      <w:r w:rsidR="005B6DCF" w:rsidRPr="00BB3AB3">
        <w:rPr>
          <w:rFonts w:cs="Arial"/>
          <w:b w:val="0"/>
          <w:sz w:val="28"/>
        </w:rPr>
        <w:t>)</w:t>
      </w:r>
      <w:r w:rsidR="00563A47" w:rsidRPr="00BB3AB3">
        <w:rPr>
          <w:rFonts w:cs="Arial"/>
          <w:b w:val="0"/>
          <w:sz w:val="28"/>
        </w:rPr>
        <w:t xml:space="preserve"> and</w:t>
      </w:r>
      <w:r w:rsidRPr="00BB3AB3">
        <w:rPr>
          <w:rFonts w:cs="Arial"/>
          <w:b w:val="0"/>
          <w:sz w:val="28"/>
        </w:rPr>
        <w:t xml:space="preserve"> </w:t>
      </w:r>
      <w:r w:rsidRPr="00BB3AB3">
        <w:rPr>
          <w:rFonts w:cs="Arial"/>
          <w:b w:val="0"/>
          <w:sz w:val="28"/>
          <w:u w:val="single"/>
        </w:rPr>
        <w:t xml:space="preserve">must </w:t>
      </w:r>
      <w:r w:rsidR="002D46A5" w:rsidRPr="00BB3AB3">
        <w:rPr>
          <w:rFonts w:cs="Arial"/>
          <w:b w:val="0"/>
          <w:sz w:val="28"/>
          <w:u w:val="single"/>
        </w:rPr>
        <w:t>be rece</w:t>
      </w:r>
      <w:r w:rsidR="0004794C" w:rsidRPr="00BB3AB3">
        <w:rPr>
          <w:rFonts w:cs="Arial"/>
          <w:b w:val="0"/>
          <w:sz w:val="28"/>
          <w:u w:val="single"/>
        </w:rPr>
        <w:t xml:space="preserve">ived </w:t>
      </w:r>
      <w:r w:rsidR="002D46A5" w:rsidRPr="00BB3AB3">
        <w:rPr>
          <w:rFonts w:cs="Arial"/>
          <w:b w:val="0"/>
          <w:sz w:val="28"/>
          <w:u w:val="single"/>
        </w:rPr>
        <w:t>before</w:t>
      </w:r>
      <w:r w:rsidR="00614919" w:rsidRPr="00BB3AB3">
        <w:rPr>
          <w:rFonts w:cs="Arial"/>
          <w:b w:val="0"/>
          <w:sz w:val="28"/>
        </w:rPr>
        <w:t xml:space="preserve"> </w:t>
      </w:r>
      <w:r w:rsidR="00BB3AB3" w:rsidRPr="00BB3AB3">
        <w:rPr>
          <w:rFonts w:cs="Arial"/>
          <w:b w:val="0"/>
          <w:sz w:val="28"/>
        </w:rPr>
        <w:t>the dates below</w:t>
      </w:r>
      <w:r w:rsidR="00C65CF7">
        <w:rPr>
          <w:rFonts w:cs="Arial"/>
          <w:b w:val="0"/>
          <w:sz w:val="28"/>
        </w:rPr>
        <w:t>.</w:t>
      </w:r>
    </w:p>
    <w:p w14:paraId="73E3C003" w14:textId="77777777" w:rsidR="00BB3AB3" w:rsidRPr="00BB3AB3" w:rsidRDefault="00BB3AB3" w:rsidP="00BB3AB3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034A2715" w14:textId="77777777" w:rsidR="00886556" w:rsidRDefault="00886556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886556">
        <w:rPr>
          <w:rFonts w:cs="Arial"/>
          <w:b w:val="0"/>
          <w:sz w:val="28"/>
        </w:rPr>
        <w:t>Grants of under £100 will be decisions made locally by the Wellbeing Manager.</w:t>
      </w:r>
      <w:r w:rsidRPr="00886556">
        <w:t xml:space="preserve"> </w:t>
      </w:r>
      <w:r w:rsidRPr="00886556">
        <w:rPr>
          <w:rFonts w:cs="Arial"/>
          <w:b w:val="0"/>
          <w:sz w:val="28"/>
        </w:rPr>
        <w:t xml:space="preserve">For grants </w:t>
      </w:r>
      <w:r>
        <w:rPr>
          <w:rFonts w:cs="Arial"/>
          <w:b w:val="0"/>
          <w:sz w:val="28"/>
        </w:rPr>
        <w:t>exceeding</w:t>
      </w:r>
      <w:r w:rsidRPr="00886556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>£100</w:t>
      </w:r>
      <w:r w:rsidRPr="00886556">
        <w:rPr>
          <w:rFonts w:cs="Arial"/>
          <w:b w:val="0"/>
          <w:sz w:val="28"/>
        </w:rPr>
        <w:t xml:space="preserve"> they will be assessed during the quarterly meeting of partners</w:t>
      </w:r>
      <w:r>
        <w:rPr>
          <w:rFonts w:cs="Arial"/>
          <w:b w:val="0"/>
          <w:sz w:val="28"/>
        </w:rPr>
        <w:t xml:space="preserve"> of One You South Gloucestershire</w:t>
      </w:r>
      <w:r w:rsidRPr="00886556">
        <w:rPr>
          <w:rFonts w:cs="Arial"/>
          <w:b w:val="0"/>
          <w:sz w:val="28"/>
        </w:rPr>
        <w:t xml:space="preserve">.  </w:t>
      </w:r>
    </w:p>
    <w:p w14:paraId="4ECA0AFF" w14:textId="77777777" w:rsidR="00886556" w:rsidRDefault="00886556" w:rsidP="00886556">
      <w:pPr>
        <w:pStyle w:val="ListParagraph"/>
        <w:rPr>
          <w:rFonts w:cs="Arial"/>
          <w:b/>
          <w:sz w:val="28"/>
        </w:rPr>
      </w:pPr>
    </w:p>
    <w:p w14:paraId="3814C596" w14:textId="21D0C06D" w:rsidR="00886556" w:rsidRPr="00ED24E2" w:rsidRDefault="00ED24E2" w:rsidP="00AC64EC">
      <w:pPr>
        <w:pStyle w:val="Title"/>
        <w:numPr>
          <w:ilvl w:val="0"/>
          <w:numId w:val="31"/>
        </w:numPr>
        <w:ind w:right="81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</w:rPr>
        <w:t xml:space="preserve">In the financial year 2019/20, there will be </w:t>
      </w:r>
      <w:r w:rsidR="00AC64EC">
        <w:rPr>
          <w:rFonts w:cs="Arial"/>
          <w:b w:val="0"/>
          <w:sz w:val="28"/>
        </w:rPr>
        <w:t>four</w:t>
      </w:r>
      <w:r>
        <w:rPr>
          <w:rFonts w:cs="Arial"/>
          <w:b w:val="0"/>
          <w:sz w:val="28"/>
        </w:rPr>
        <w:t xml:space="preserve"> funding rounds.  Applications </w:t>
      </w:r>
      <w:r w:rsidR="00AC64EC">
        <w:rPr>
          <w:rFonts w:cs="Arial"/>
          <w:b w:val="0"/>
          <w:sz w:val="28"/>
        </w:rPr>
        <w:t xml:space="preserve">for the first round </w:t>
      </w:r>
      <w:r>
        <w:rPr>
          <w:rFonts w:cs="Arial"/>
          <w:b w:val="0"/>
          <w:sz w:val="28"/>
        </w:rPr>
        <w:t xml:space="preserve">need to be submitted by </w:t>
      </w:r>
      <w:r w:rsidR="00AC64EC">
        <w:rPr>
          <w:sz w:val="28"/>
          <w:szCs w:val="28"/>
        </w:rPr>
        <w:t>Sunday 17</w:t>
      </w:r>
      <w:r w:rsidR="00AC64EC" w:rsidRPr="00AC64EC">
        <w:rPr>
          <w:sz w:val="28"/>
          <w:szCs w:val="28"/>
          <w:vertAlign w:val="superscript"/>
        </w:rPr>
        <w:t>th</w:t>
      </w:r>
      <w:r w:rsidR="00AC64EC">
        <w:rPr>
          <w:sz w:val="28"/>
          <w:szCs w:val="28"/>
        </w:rPr>
        <w:t xml:space="preserve"> May 2020</w:t>
      </w:r>
      <w:r w:rsidR="00B5205E">
        <w:rPr>
          <w:sz w:val="28"/>
          <w:szCs w:val="28"/>
        </w:rPr>
        <w:t>.</w:t>
      </w:r>
      <w:r w:rsidR="00AC64EC">
        <w:rPr>
          <w:sz w:val="28"/>
          <w:szCs w:val="28"/>
        </w:rPr>
        <w:t xml:space="preserve"> </w:t>
      </w:r>
      <w:r w:rsidR="00AC64EC" w:rsidRPr="00AC64EC">
        <w:rPr>
          <w:b w:val="0"/>
          <w:sz w:val="28"/>
          <w:szCs w:val="28"/>
        </w:rPr>
        <w:t xml:space="preserve">There will be an opportunity to submit grant applications throughout the year and the deadlines will be added </w:t>
      </w:r>
      <w:r w:rsidR="00AC64EC">
        <w:rPr>
          <w:b w:val="0"/>
          <w:sz w:val="28"/>
          <w:szCs w:val="28"/>
        </w:rPr>
        <w:t>in the future.</w:t>
      </w:r>
    </w:p>
    <w:p w14:paraId="0FECDA05" w14:textId="77777777" w:rsidR="001871D8" w:rsidRPr="001871D8" w:rsidRDefault="001871D8" w:rsidP="001871D8">
      <w:pPr>
        <w:pStyle w:val="Title"/>
        <w:tabs>
          <w:tab w:val="num" w:pos="630"/>
        </w:tabs>
        <w:ind w:left="648" w:right="818" w:hanging="222"/>
        <w:jc w:val="both"/>
        <w:rPr>
          <w:rFonts w:cs="Arial"/>
          <w:b w:val="0"/>
          <w:sz w:val="28"/>
        </w:rPr>
      </w:pPr>
    </w:p>
    <w:p w14:paraId="0C74B315" w14:textId="77777777" w:rsidR="001871D8" w:rsidRDefault="00C57993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You can apply for a grant if you</w:t>
      </w:r>
      <w:r w:rsidR="00E55033">
        <w:rPr>
          <w:rFonts w:cs="Arial"/>
          <w:b w:val="0"/>
          <w:sz w:val="28"/>
        </w:rPr>
        <w:t xml:space="preserve">r organisation can meet </w:t>
      </w:r>
      <w:r w:rsidR="00C7754F" w:rsidRPr="00C65CF7">
        <w:rPr>
          <w:rFonts w:cs="Arial"/>
          <w:bCs/>
          <w:sz w:val="28"/>
        </w:rPr>
        <w:t>ALL</w:t>
      </w:r>
      <w:r w:rsidR="00C7754F">
        <w:rPr>
          <w:rFonts w:cs="Arial"/>
          <w:b w:val="0"/>
          <w:sz w:val="28"/>
        </w:rPr>
        <w:t xml:space="preserve"> </w:t>
      </w:r>
      <w:r w:rsidR="00E55033">
        <w:rPr>
          <w:rFonts w:cs="Arial"/>
          <w:b w:val="0"/>
          <w:sz w:val="28"/>
        </w:rPr>
        <w:t>the following criteria</w:t>
      </w:r>
      <w:r w:rsidRPr="003F1D3E">
        <w:rPr>
          <w:rFonts w:cs="Arial"/>
          <w:b w:val="0"/>
          <w:sz w:val="28"/>
        </w:rPr>
        <w:t>:</w:t>
      </w:r>
    </w:p>
    <w:p w14:paraId="7406E81E" w14:textId="77777777" w:rsidR="002E2235" w:rsidRPr="001871D8" w:rsidRDefault="00E55033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sz w:val="28"/>
        </w:rPr>
      </w:pPr>
      <w:r w:rsidRPr="001871D8">
        <w:rPr>
          <w:rFonts w:cs="Arial"/>
          <w:b w:val="0"/>
          <w:bCs/>
          <w:sz w:val="28"/>
        </w:rPr>
        <w:t>It is</w:t>
      </w:r>
      <w:r w:rsidR="00C57993" w:rsidRPr="001871D8">
        <w:rPr>
          <w:rFonts w:cs="Arial"/>
          <w:b w:val="0"/>
          <w:bCs/>
          <w:sz w:val="28"/>
        </w:rPr>
        <w:t xml:space="preserve"> a voluntary organisation, community group</w:t>
      </w:r>
      <w:r w:rsidR="00610CEE">
        <w:rPr>
          <w:rFonts w:cs="Arial"/>
          <w:b w:val="0"/>
          <w:bCs/>
          <w:sz w:val="28"/>
        </w:rPr>
        <w:t xml:space="preserve"> or</w:t>
      </w:r>
      <w:r w:rsidR="00F93ACA" w:rsidRPr="001871D8">
        <w:rPr>
          <w:rFonts w:cs="Arial"/>
          <w:b w:val="0"/>
          <w:bCs/>
          <w:sz w:val="28"/>
        </w:rPr>
        <w:t xml:space="preserve"> social enterprise</w:t>
      </w:r>
      <w:r w:rsidR="00F84C1D" w:rsidRPr="001871D8">
        <w:rPr>
          <w:rFonts w:cs="Arial"/>
          <w:b w:val="0"/>
          <w:bCs/>
          <w:sz w:val="28"/>
        </w:rPr>
        <w:t xml:space="preserve">; </w:t>
      </w:r>
    </w:p>
    <w:p w14:paraId="4803CFA4" w14:textId="5D2F161F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 constitution, or other governing document</w:t>
      </w:r>
      <w:r w:rsidR="008B1C71">
        <w:rPr>
          <w:rFonts w:cs="Arial"/>
          <w:b w:val="0"/>
          <w:bCs/>
          <w:sz w:val="28"/>
        </w:rPr>
        <w:t>;</w:t>
      </w:r>
    </w:p>
    <w:p w14:paraId="5541B373" w14:textId="72708172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an equalities policy</w:t>
      </w:r>
      <w:r w:rsidR="008B1C71">
        <w:rPr>
          <w:rFonts w:cs="Arial"/>
          <w:b w:val="0"/>
          <w:bCs/>
          <w:sz w:val="28"/>
        </w:rPr>
        <w:t>;</w:t>
      </w:r>
    </w:p>
    <w:p w14:paraId="548E19B1" w14:textId="6122D89D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has safeguarding policies for </w:t>
      </w:r>
      <w:r w:rsidR="00ED24E2">
        <w:rPr>
          <w:rFonts w:cs="Arial"/>
          <w:b w:val="0"/>
          <w:bCs/>
          <w:sz w:val="28"/>
        </w:rPr>
        <w:t>adults at risk and children and young people</w:t>
      </w:r>
      <w:r w:rsidR="008B1C71">
        <w:rPr>
          <w:rFonts w:cs="Arial"/>
          <w:b w:val="0"/>
          <w:bCs/>
          <w:sz w:val="28"/>
        </w:rPr>
        <w:t>;</w:t>
      </w:r>
    </w:p>
    <w:p w14:paraId="6A7C901D" w14:textId="10DCF5F3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c</w:t>
      </w:r>
      <w:r w:rsidR="00017AD7">
        <w:rPr>
          <w:rFonts w:cs="Arial"/>
          <w:b w:val="0"/>
          <w:bCs/>
          <w:sz w:val="28"/>
        </w:rPr>
        <w:t xml:space="preserve">an </w:t>
      </w:r>
      <w:r w:rsidR="00C779A1">
        <w:rPr>
          <w:rFonts w:cs="Arial"/>
          <w:b w:val="0"/>
          <w:bCs/>
          <w:sz w:val="28"/>
        </w:rPr>
        <w:t>demonstrate</w:t>
      </w:r>
      <w:r w:rsidR="000B4451" w:rsidRPr="000B4451">
        <w:rPr>
          <w:rFonts w:cs="Arial"/>
          <w:b w:val="0"/>
          <w:bCs/>
          <w:sz w:val="28"/>
        </w:rPr>
        <w:t xml:space="preserve"> how </w:t>
      </w:r>
      <w:r w:rsidR="000B4451">
        <w:rPr>
          <w:rFonts w:cs="Arial"/>
          <w:b w:val="0"/>
          <w:bCs/>
          <w:sz w:val="28"/>
        </w:rPr>
        <w:t>the</w:t>
      </w:r>
      <w:r w:rsidR="00117B4A" w:rsidRPr="000B4451">
        <w:rPr>
          <w:rFonts w:cs="Arial"/>
          <w:b w:val="0"/>
          <w:bCs/>
          <w:sz w:val="28"/>
        </w:rPr>
        <w:t xml:space="preserve"> project reflects the concerns and priorities of members of the group/community</w:t>
      </w:r>
      <w:r w:rsidR="008B1C71">
        <w:rPr>
          <w:rFonts w:cs="Arial"/>
          <w:b w:val="0"/>
          <w:bCs/>
          <w:sz w:val="28"/>
        </w:rPr>
        <w:t>;</w:t>
      </w:r>
    </w:p>
    <w:p w14:paraId="47B18931" w14:textId="77777777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lastRenderedPageBreak/>
        <w:t xml:space="preserve">It can </w:t>
      </w:r>
      <w:r w:rsidR="00C779A1">
        <w:rPr>
          <w:rFonts w:cs="Arial"/>
          <w:b w:val="0"/>
          <w:bCs/>
          <w:sz w:val="28"/>
        </w:rPr>
        <w:t>demonstrate</w:t>
      </w:r>
      <w:r w:rsidR="00117B4A" w:rsidRPr="000B4451">
        <w:rPr>
          <w:rFonts w:cs="Arial"/>
          <w:b w:val="0"/>
          <w:bCs/>
          <w:sz w:val="28"/>
        </w:rPr>
        <w:t xml:space="preserve"> how the project will</w:t>
      </w:r>
      <w:r w:rsidR="00614919">
        <w:rPr>
          <w:rFonts w:cs="Arial"/>
          <w:b w:val="0"/>
          <w:bCs/>
          <w:sz w:val="28"/>
        </w:rPr>
        <w:t xml:space="preserve"> have an impact on the health of participants</w:t>
      </w:r>
      <w:r w:rsidR="00117B4A" w:rsidRPr="000B4451">
        <w:rPr>
          <w:rFonts w:cs="Arial"/>
          <w:b w:val="0"/>
          <w:bCs/>
          <w:sz w:val="28"/>
        </w:rPr>
        <w:t>.</w:t>
      </w:r>
    </w:p>
    <w:p w14:paraId="00E902C8" w14:textId="77777777" w:rsidR="000B4451" w:rsidRPr="000B4451" w:rsidRDefault="000B4451" w:rsidP="001871D8">
      <w:pPr>
        <w:pStyle w:val="Title"/>
        <w:tabs>
          <w:tab w:val="num" w:pos="630"/>
        </w:tabs>
        <w:ind w:left="720" w:right="818" w:hanging="222"/>
        <w:jc w:val="both"/>
        <w:rPr>
          <w:b w:val="0"/>
          <w:bCs/>
          <w:sz w:val="28"/>
        </w:rPr>
      </w:pPr>
    </w:p>
    <w:p w14:paraId="061C6E4E" w14:textId="77777777" w:rsidR="005D3F6B" w:rsidRDefault="005D3F6B" w:rsidP="00C65CF7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purpose of the grants are to enable the provision of local interventions that reduce health inequalities. The grants will support local priorities:</w:t>
      </w:r>
    </w:p>
    <w:p w14:paraId="0BC049EE" w14:textId="06373B91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Tobacco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AE0F925" w14:textId="26DEE0C9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Alcohol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3C2FE87" w14:textId="08C45AF2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Obesity and physical acidity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AAB5748" w14:textId="3F6B7028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Vascular disease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A4067FC" w14:textId="67E68F03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Mental health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33E1E7B8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7C834805" w14:textId="77777777" w:rsidR="005D3F6B" w:rsidRDefault="005D3F6B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grants will support the development of community based “self care” activities</w:t>
      </w:r>
      <w:r>
        <w:rPr>
          <w:rFonts w:cs="Arial"/>
          <w:b w:val="0"/>
          <w:sz w:val="28"/>
        </w:rPr>
        <w:t xml:space="preserve"> such as:</w:t>
      </w:r>
    </w:p>
    <w:p w14:paraId="536EE146" w14:textId="686CF686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Sporting Activities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C52533" w14:textId="5411CAEB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Arts and Craft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29310F83" w14:textId="7710FCF6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Nature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A2CE357" w14:textId="6AA6F7DB" w:rsidR="005D3F6B" w:rsidRDefault="005D3F6B" w:rsidP="00BE3043">
      <w:pPr>
        <w:pStyle w:val="Title"/>
        <w:numPr>
          <w:ilvl w:val="0"/>
          <w:numId w:val="35"/>
        </w:numPr>
        <w:ind w:left="1134" w:right="818" w:hanging="425"/>
        <w:jc w:val="left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Volunteering building on existing skills and assets in people and communities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071A56C7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187FBF6D" w14:textId="114E4C5E" w:rsidR="00692D3A" w:rsidRPr="00BB3AB3" w:rsidRDefault="005D3F6B" w:rsidP="00692D3A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rFonts w:cs="Arial"/>
          <w:b w:val="0"/>
          <w:sz w:val="28"/>
        </w:rPr>
        <w:t>The grant aims to kick start initiatives and start-ups that will create lasting opportunities for people locally</w:t>
      </w:r>
      <w:r w:rsidR="00BC4841">
        <w:rPr>
          <w:rFonts w:cs="Arial"/>
          <w:b w:val="0"/>
          <w:sz w:val="28"/>
        </w:rPr>
        <w:t xml:space="preserve"> in South Glouceste</w:t>
      </w:r>
      <w:bookmarkStart w:id="0" w:name="_GoBack"/>
      <w:bookmarkEnd w:id="0"/>
      <w:r w:rsidR="00BC4841">
        <w:rPr>
          <w:rFonts w:cs="Arial"/>
          <w:b w:val="0"/>
          <w:sz w:val="28"/>
        </w:rPr>
        <w:t>rshire</w:t>
      </w:r>
      <w:r w:rsidRPr="00BB3AB3">
        <w:rPr>
          <w:rFonts w:cs="Arial"/>
          <w:b w:val="0"/>
          <w:sz w:val="28"/>
        </w:rPr>
        <w:t>.</w:t>
      </w:r>
    </w:p>
    <w:p w14:paraId="77DF75BC" w14:textId="77777777" w:rsidR="00692D3A" w:rsidRPr="00BB3AB3" w:rsidRDefault="00692D3A" w:rsidP="00692D3A">
      <w:pPr>
        <w:pStyle w:val="Title"/>
        <w:ind w:left="648" w:right="818"/>
        <w:jc w:val="left"/>
        <w:rPr>
          <w:b w:val="0"/>
          <w:sz w:val="28"/>
          <w:szCs w:val="28"/>
        </w:rPr>
      </w:pPr>
    </w:p>
    <w:p w14:paraId="52B4B5E4" w14:textId="77777777" w:rsidR="003A27AB" w:rsidRDefault="00692D3A" w:rsidP="003A27AB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b w:val="0"/>
          <w:sz w:val="28"/>
          <w:szCs w:val="28"/>
        </w:rPr>
        <w:t>We plan to distribute 60% of the funding to groups that benefit</w:t>
      </w:r>
      <w:r w:rsidR="003A27AB">
        <w:rPr>
          <w:b w:val="0"/>
          <w:sz w:val="28"/>
          <w:szCs w:val="28"/>
        </w:rPr>
        <w:t>:</w:t>
      </w:r>
    </w:p>
    <w:p w14:paraId="79B2CAC2" w14:textId="77777777" w:rsidR="003A27AB" w:rsidRDefault="003A27AB" w:rsidP="003A27AB">
      <w:pPr>
        <w:pStyle w:val="ListParagraph"/>
        <w:rPr>
          <w:sz w:val="28"/>
          <w:szCs w:val="28"/>
        </w:rPr>
      </w:pPr>
    </w:p>
    <w:p w14:paraId="5B1979FF" w14:textId="1131130F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Black and/or other minority ethnic residents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B6A1FD9" w14:textId="5B07141A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Carers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3154BD78" w14:textId="399B1F9C" w:rsidR="00692D3A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Disabled people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AF58554" w14:textId="0F18684F" w:rsidR="00692D3A" w:rsidRP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692D3A">
        <w:rPr>
          <w:rFonts w:cs="Arial"/>
          <w:bCs/>
          <w:sz w:val="28"/>
        </w:rPr>
        <w:t>Lesbian, gay, bisexual or transgender people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5808AE19" w14:textId="366660DD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Low income workers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600BD2F7" w14:textId="109EC0AD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Men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40A93E6C" w14:textId="35525DC7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People with long term conditions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37CC9644" w14:textId="33E46639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People who live in the neighbourhoods of Cadbury Heath, Patchway, Staple Hill, Yate and Kingswood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3EAD9129" w14:textId="77777777" w:rsidR="00692D3A" w:rsidRPr="00B56997" w:rsidRDefault="00692D3A" w:rsidP="00692D3A">
      <w:pPr>
        <w:ind w:left="720"/>
        <w:rPr>
          <w:sz w:val="28"/>
          <w:szCs w:val="28"/>
        </w:rPr>
      </w:pPr>
    </w:p>
    <w:p w14:paraId="23A69F4C" w14:textId="3623A26A" w:rsidR="00692D3A" w:rsidRPr="00692D3A" w:rsidRDefault="00692D3A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92D3A">
        <w:rPr>
          <w:rFonts w:cs="Arial"/>
          <w:b w:val="0"/>
          <w:sz w:val="28"/>
        </w:rPr>
        <w:t>Grants will be provided for projects that</w:t>
      </w:r>
      <w:r w:rsidR="00C65CF7">
        <w:rPr>
          <w:rFonts w:cs="Arial"/>
          <w:b w:val="0"/>
          <w:sz w:val="28"/>
        </w:rPr>
        <w:t>:</w:t>
      </w:r>
    </w:p>
    <w:p w14:paraId="4A39F270" w14:textId="77777777" w:rsidR="00886556" w:rsidRPr="00692D3A" w:rsidRDefault="00886556" w:rsidP="00886556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2C1685A2" w14:textId="67D9BCE9" w:rsidR="00C57993" w:rsidRPr="00692D3A" w:rsidRDefault="0097693B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</w:tabs>
        <w:ind w:left="851" w:right="818" w:hanging="425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P</w:t>
      </w:r>
      <w:r w:rsidR="00C57993" w:rsidRPr="00692D3A">
        <w:rPr>
          <w:rFonts w:cs="Arial"/>
          <w:b w:val="0"/>
          <w:bCs/>
          <w:sz w:val="28"/>
        </w:rPr>
        <w:t>romote the health and wellbeing of individuals,</w:t>
      </w:r>
      <w:r w:rsidR="001C22CD" w:rsidRPr="00692D3A">
        <w:rPr>
          <w:rFonts w:cs="Arial"/>
          <w:b w:val="0"/>
          <w:bCs/>
          <w:sz w:val="28"/>
        </w:rPr>
        <w:t xml:space="preserve"> or communities, </w:t>
      </w:r>
      <w:r w:rsidR="00C57993" w:rsidRPr="00692D3A">
        <w:rPr>
          <w:rFonts w:cs="Arial"/>
          <w:b w:val="0"/>
          <w:bCs/>
          <w:sz w:val="28"/>
        </w:rPr>
        <w:t xml:space="preserve">who </w:t>
      </w:r>
      <w:r w:rsidR="001C22CD" w:rsidRPr="00692D3A">
        <w:rPr>
          <w:rFonts w:cs="Arial"/>
          <w:b w:val="0"/>
          <w:bCs/>
          <w:sz w:val="28"/>
        </w:rPr>
        <w:t xml:space="preserve">suffer from </w:t>
      </w:r>
      <w:r w:rsidR="00C57993" w:rsidRPr="00692D3A">
        <w:rPr>
          <w:rFonts w:cs="Arial"/>
          <w:b w:val="0"/>
          <w:bCs/>
          <w:sz w:val="28"/>
        </w:rPr>
        <w:t>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C57993" w:rsidRPr="00692D3A">
        <w:rPr>
          <w:rFonts w:cs="Arial"/>
          <w:b w:val="0"/>
          <w:bCs/>
          <w:sz w:val="28"/>
        </w:rPr>
        <w:t>,</w:t>
      </w:r>
      <w:r w:rsidR="001C22CD" w:rsidRPr="00692D3A">
        <w:rPr>
          <w:rFonts w:cs="Arial"/>
          <w:b w:val="0"/>
          <w:bCs/>
          <w:sz w:val="28"/>
        </w:rPr>
        <w:t xml:space="preserve"> discrimination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1C22CD" w:rsidRPr="00692D3A">
        <w:rPr>
          <w:rFonts w:cs="Arial"/>
          <w:b w:val="0"/>
          <w:bCs/>
          <w:sz w:val="28"/>
        </w:rPr>
        <w:t xml:space="preserve"> or disadvantage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1C22CD" w:rsidRPr="00692D3A">
        <w:rPr>
          <w:rFonts w:cs="Arial"/>
          <w:b w:val="0"/>
          <w:bCs/>
          <w:sz w:val="28"/>
        </w:rPr>
        <w:t>;</w:t>
      </w:r>
    </w:p>
    <w:p w14:paraId="7711749C" w14:textId="77777777" w:rsidR="00C57993" w:rsidRPr="00692D3A" w:rsidRDefault="00C57993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  <w:tab w:val="num" w:pos="1560"/>
        </w:tabs>
        <w:ind w:left="156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Focus on</w:t>
      </w:r>
      <w:r w:rsidR="00ED24E2">
        <w:rPr>
          <w:rFonts w:cs="Arial"/>
          <w:b w:val="0"/>
          <w:bCs/>
          <w:sz w:val="28"/>
        </w:rPr>
        <w:t xml:space="preserve"> one or more of the following</w:t>
      </w:r>
      <w:r w:rsidRPr="00692D3A">
        <w:rPr>
          <w:rFonts w:cs="Arial"/>
          <w:b w:val="0"/>
          <w:bCs/>
          <w:sz w:val="28"/>
        </w:rPr>
        <w:t>:</w:t>
      </w:r>
    </w:p>
    <w:p w14:paraId="73B37FED" w14:textId="2731330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food and healthy eating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83F9FA8" w14:textId="257F5B1A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increasing levels of physical activity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BDCD3E9" w14:textId="21D6B9D5" w:rsidR="00A42DB3" w:rsidRPr="00692D3A" w:rsidRDefault="00117B4A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providing </w:t>
      </w:r>
      <w:r w:rsidR="00C57993" w:rsidRPr="00692D3A">
        <w:rPr>
          <w:rFonts w:cs="Arial"/>
          <w:b w:val="0"/>
          <w:bCs/>
          <w:sz w:val="28"/>
        </w:rPr>
        <w:t>social support</w:t>
      </w:r>
      <w:r w:rsidR="00AF0BF1" w:rsidRPr="00692D3A">
        <w:rPr>
          <w:rFonts w:cs="Arial"/>
          <w:b w:val="0"/>
          <w:bCs/>
          <w:sz w:val="28"/>
        </w:rPr>
        <w:t xml:space="preserve"> </w:t>
      </w:r>
      <w:r w:rsidR="001C22CD" w:rsidRPr="00692D3A">
        <w:rPr>
          <w:rFonts w:cs="Arial"/>
          <w:b w:val="0"/>
          <w:bCs/>
          <w:sz w:val="28"/>
        </w:rPr>
        <w:t>&amp; reducing 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1BA705A" w14:textId="45A3DB7F" w:rsidR="00D4182D" w:rsidRPr="00692D3A" w:rsidRDefault="00D4182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encouraging intergenerational work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8751D51" w14:textId="3A287D0A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combating addiction e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>g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 xml:space="preserve"> smoking</w:t>
      </w:r>
      <w:r w:rsidR="007767A2" w:rsidRPr="00692D3A">
        <w:rPr>
          <w:rFonts w:cs="Arial"/>
          <w:b w:val="0"/>
          <w:bCs/>
          <w:sz w:val="28"/>
        </w:rPr>
        <w:t xml:space="preserve">, </w:t>
      </w:r>
      <w:r w:rsidR="00C7754F" w:rsidRPr="00692D3A">
        <w:rPr>
          <w:rFonts w:cs="Arial"/>
          <w:b w:val="0"/>
          <w:bCs/>
          <w:sz w:val="28"/>
        </w:rPr>
        <w:t xml:space="preserve">drug or </w:t>
      </w:r>
      <w:r w:rsidR="007767A2" w:rsidRPr="00692D3A">
        <w:rPr>
          <w:rFonts w:cs="Arial"/>
          <w:b w:val="0"/>
          <w:bCs/>
          <w:sz w:val="28"/>
        </w:rPr>
        <w:t>alcohol</w:t>
      </w:r>
      <w:r w:rsidR="00C7754F" w:rsidRPr="00692D3A">
        <w:rPr>
          <w:rFonts w:cs="Arial"/>
          <w:b w:val="0"/>
          <w:bCs/>
          <w:sz w:val="28"/>
        </w:rPr>
        <w:t xml:space="preserve"> abuse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F26033" w14:textId="61CC6B8F" w:rsidR="000B2CB5" w:rsidRPr="00692D3A" w:rsidRDefault="000B2CB5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lastRenderedPageBreak/>
        <w:t xml:space="preserve">domestic abuse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0617212" w14:textId="7A473120" w:rsidR="001C22CD" w:rsidRPr="00692D3A" w:rsidRDefault="001C22C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emotion</w:t>
      </w:r>
      <w:r w:rsidR="008F40E3" w:rsidRPr="00692D3A">
        <w:rPr>
          <w:rFonts w:cs="Arial"/>
          <w:b w:val="0"/>
          <w:bCs/>
          <w:sz w:val="28"/>
        </w:rPr>
        <w:t>al</w:t>
      </w:r>
      <w:r w:rsidRPr="00692D3A">
        <w:rPr>
          <w:rFonts w:cs="Arial"/>
          <w:b w:val="0"/>
          <w:bCs/>
          <w:sz w:val="28"/>
        </w:rPr>
        <w:t xml:space="preserve"> </w:t>
      </w:r>
      <w:r w:rsidR="000908AF" w:rsidRPr="00692D3A">
        <w:rPr>
          <w:rFonts w:cs="Arial"/>
          <w:b w:val="0"/>
          <w:bCs/>
          <w:sz w:val="28"/>
        </w:rPr>
        <w:t>resilience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5620BCE" w14:textId="18349336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improving sexual health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D6BD3FF" w14:textId="77777777" w:rsidR="00C57993" w:rsidRDefault="00C57993" w:rsidP="001871D8">
      <w:pPr>
        <w:pStyle w:val="Title"/>
        <w:tabs>
          <w:tab w:val="num" w:pos="630"/>
        </w:tabs>
        <w:ind w:left="720" w:right="818" w:hanging="222"/>
        <w:jc w:val="both"/>
        <w:rPr>
          <w:rFonts w:cs="Arial"/>
          <w:b w:val="0"/>
          <w:bCs/>
          <w:sz w:val="28"/>
        </w:rPr>
      </w:pPr>
    </w:p>
    <w:p w14:paraId="0023471B" w14:textId="54CF67EE" w:rsidR="00EF12E9" w:rsidRDefault="000E3F2A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sz w:val="28"/>
        </w:rPr>
      </w:pPr>
      <w:r w:rsidRPr="000E3F2A">
        <w:rPr>
          <w:rFonts w:cs="Arial"/>
          <w:b w:val="0"/>
          <w:sz w:val="28"/>
        </w:rPr>
        <w:t xml:space="preserve">Applications </w:t>
      </w:r>
      <w:r w:rsidR="008A7738">
        <w:rPr>
          <w:rFonts w:cs="Arial"/>
          <w:b w:val="0"/>
          <w:sz w:val="28"/>
        </w:rPr>
        <w:t xml:space="preserve">are weighted with the criteria’s marked with </w:t>
      </w:r>
      <w:r w:rsidR="00532D0C" w:rsidRPr="00EF12E9">
        <w:rPr>
          <w:rFonts w:cs="Arial"/>
          <w:b w:val="0"/>
          <w:color w:val="FF0000"/>
          <w:sz w:val="28"/>
        </w:rPr>
        <w:t>*</w:t>
      </w:r>
      <w:r w:rsidR="00542DB0">
        <w:rPr>
          <w:rFonts w:cs="Arial"/>
          <w:b w:val="0"/>
          <w:color w:val="FF0000"/>
          <w:sz w:val="28"/>
        </w:rPr>
        <w:t xml:space="preserve"> </w:t>
      </w:r>
      <w:r w:rsidR="00542DB0" w:rsidRPr="00542DB0">
        <w:rPr>
          <w:rFonts w:cs="Arial"/>
          <w:b w:val="0"/>
          <w:sz w:val="28"/>
        </w:rPr>
        <w:t>on page 2</w:t>
      </w:r>
      <w:r w:rsidR="00542DB0">
        <w:rPr>
          <w:rFonts w:cs="Arial"/>
          <w:b w:val="0"/>
          <w:sz w:val="28"/>
        </w:rPr>
        <w:t xml:space="preserve"> of these guidance notes</w:t>
      </w:r>
      <w:r w:rsidR="00532D0C" w:rsidRPr="00532D0C">
        <w:rPr>
          <w:rFonts w:cs="Arial"/>
          <w:b w:val="0"/>
          <w:sz w:val="28"/>
        </w:rPr>
        <w:t xml:space="preserve">. It is </w:t>
      </w:r>
      <w:r w:rsidR="00532D0C">
        <w:rPr>
          <w:rFonts w:cs="Arial"/>
          <w:b w:val="0"/>
          <w:sz w:val="28"/>
        </w:rPr>
        <w:t xml:space="preserve">important that you </w:t>
      </w:r>
      <w:r w:rsidR="002C7293">
        <w:rPr>
          <w:rFonts w:cs="Arial"/>
          <w:b w:val="0"/>
          <w:sz w:val="28"/>
        </w:rPr>
        <w:t>demonstrate</w:t>
      </w:r>
      <w:r w:rsidR="00532D0C">
        <w:rPr>
          <w:rFonts w:cs="Arial"/>
          <w:b w:val="0"/>
          <w:sz w:val="28"/>
        </w:rPr>
        <w:t xml:space="preserve"> </w:t>
      </w:r>
      <w:r w:rsidR="00F16A96">
        <w:rPr>
          <w:rFonts w:cs="Arial"/>
          <w:b w:val="0"/>
          <w:sz w:val="28"/>
        </w:rPr>
        <w:t xml:space="preserve">in your application </w:t>
      </w:r>
      <w:r w:rsidR="00532D0C">
        <w:rPr>
          <w:rFonts w:cs="Arial"/>
          <w:b w:val="0"/>
          <w:sz w:val="28"/>
        </w:rPr>
        <w:t xml:space="preserve">how your project will </w:t>
      </w:r>
      <w:r w:rsidR="002C7293">
        <w:rPr>
          <w:rFonts w:cs="Arial"/>
          <w:b w:val="0"/>
          <w:sz w:val="28"/>
        </w:rPr>
        <w:t>cover these criteria</w:t>
      </w:r>
      <w:r w:rsidR="00F16A96">
        <w:rPr>
          <w:rFonts w:cs="Arial"/>
          <w:b w:val="0"/>
          <w:sz w:val="28"/>
        </w:rPr>
        <w:t>’s</w:t>
      </w:r>
      <w:r w:rsidR="002C7293">
        <w:rPr>
          <w:rFonts w:cs="Arial"/>
          <w:b w:val="0"/>
          <w:sz w:val="28"/>
        </w:rPr>
        <w:t>.</w:t>
      </w:r>
    </w:p>
    <w:p w14:paraId="0F61133A" w14:textId="77777777" w:rsidR="000E3F2A" w:rsidRPr="000E3F2A" w:rsidRDefault="000E3F2A" w:rsidP="000E3F2A">
      <w:pPr>
        <w:pStyle w:val="Title"/>
        <w:ind w:left="426" w:right="818"/>
        <w:jc w:val="left"/>
        <w:rPr>
          <w:rFonts w:cs="Arial"/>
          <w:b w:val="0"/>
          <w:sz w:val="28"/>
        </w:rPr>
      </w:pPr>
    </w:p>
    <w:p w14:paraId="2CB0C8A3" w14:textId="55FA5888" w:rsidR="00BB3AB3" w:rsidRPr="00ED24E2" w:rsidRDefault="00BB3AB3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Cs/>
          <w:sz w:val="28"/>
        </w:rPr>
      </w:pPr>
      <w:r>
        <w:rPr>
          <w:rFonts w:cs="Arial"/>
          <w:b w:val="0"/>
          <w:sz w:val="28"/>
        </w:rPr>
        <w:t xml:space="preserve">If your grant request is for </w:t>
      </w:r>
      <w:r w:rsidRPr="00AC64EC">
        <w:rPr>
          <w:rFonts w:cs="Arial"/>
          <w:sz w:val="28"/>
        </w:rPr>
        <w:t>more than £100</w:t>
      </w:r>
      <w:r>
        <w:rPr>
          <w:rFonts w:cs="Arial"/>
          <w:b w:val="0"/>
          <w:sz w:val="28"/>
        </w:rPr>
        <w:t>, f</w:t>
      </w:r>
      <w:r w:rsidR="00C7754F">
        <w:rPr>
          <w:rFonts w:cs="Arial"/>
          <w:b w:val="0"/>
          <w:sz w:val="28"/>
        </w:rPr>
        <w:t xml:space="preserve">orms </w:t>
      </w:r>
      <w:r w:rsidR="002E2235">
        <w:rPr>
          <w:rFonts w:cs="Arial"/>
          <w:b w:val="0"/>
          <w:sz w:val="28"/>
        </w:rPr>
        <w:t>and supporting information</w:t>
      </w:r>
      <w:r w:rsidR="0011024E">
        <w:rPr>
          <w:rFonts w:cs="Arial"/>
          <w:b w:val="0"/>
          <w:sz w:val="28"/>
        </w:rPr>
        <w:t xml:space="preserve"> (constitution, annual accounts,</w:t>
      </w:r>
      <w:r w:rsidR="00886556">
        <w:rPr>
          <w:rFonts w:cs="Arial"/>
          <w:b w:val="0"/>
          <w:sz w:val="28"/>
        </w:rPr>
        <w:t xml:space="preserve"> </w:t>
      </w:r>
      <w:r w:rsidR="0011024E">
        <w:rPr>
          <w:rFonts w:cs="Arial"/>
          <w:b w:val="0"/>
          <w:sz w:val="28"/>
        </w:rPr>
        <w:t>policies etc)</w:t>
      </w:r>
      <w:r w:rsidR="002E2235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must</w:t>
      </w:r>
      <w:r w:rsidR="00BC2085">
        <w:rPr>
          <w:rFonts w:cs="Arial"/>
          <w:b w:val="0"/>
          <w:sz w:val="28"/>
        </w:rPr>
        <w:t xml:space="preserve"> be received at the following e</w:t>
      </w:r>
      <w:r w:rsidR="00C7754F">
        <w:rPr>
          <w:rFonts w:cs="Arial"/>
          <w:b w:val="0"/>
          <w:sz w:val="28"/>
        </w:rPr>
        <w:t>mail address</w:t>
      </w:r>
      <w:r w:rsidR="0011024E">
        <w:rPr>
          <w:rFonts w:cs="Arial"/>
          <w:b w:val="0"/>
          <w:sz w:val="28"/>
        </w:rPr>
        <w:t xml:space="preserve"> </w:t>
      </w:r>
      <w:hyperlink r:id="rId14" w:history="1">
        <w:r w:rsidRPr="00344041">
          <w:rPr>
            <w:rStyle w:val="Hyperlink"/>
            <w:rFonts w:cs="Arial"/>
            <w:sz w:val="28"/>
          </w:rPr>
          <w:t>wellbeing@southernbrooks.org.uk</w:t>
        </w:r>
      </w:hyperlink>
      <w:r w:rsidR="0011024E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 xml:space="preserve"> by </w:t>
      </w:r>
      <w:r w:rsidR="00ED24E2">
        <w:rPr>
          <w:rFonts w:cs="Arial"/>
          <w:b w:val="0"/>
          <w:sz w:val="28"/>
        </w:rPr>
        <w:t>9am</w:t>
      </w:r>
      <w:r>
        <w:rPr>
          <w:rFonts w:cs="Arial"/>
          <w:b w:val="0"/>
          <w:sz w:val="28"/>
        </w:rPr>
        <w:t xml:space="preserve"> on the following dates</w:t>
      </w:r>
    </w:p>
    <w:p w14:paraId="150DD761" w14:textId="77777777" w:rsidR="00ED24E2" w:rsidRPr="00BB3AB3" w:rsidRDefault="00ED24E2" w:rsidP="00ED24E2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408CD6CD" w14:textId="29DC709B" w:rsidR="00ED24E2" w:rsidRPr="00ED24E2" w:rsidRDefault="00AC64EC" w:rsidP="00AC64EC">
      <w:pPr>
        <w:pStyle w:val="Title"/>
        <w:ind w:right="818" w:firstLine="648"/>
        <w:jc w:val="left"/>
        <w:rPr>
          <w:rFonts w:cs="Arial"/>
          <w:bCs/>
          <w:sz w:val="28"/>
          <w:szCs w:val="28"/>
        </w:rPr>
      </w:pPr>
      <w:r w:rsidRPr="00AC64EC">
        <w:rPr>
          <w:bCs/>
          <w:sz w:val="28"/>
          <w:szCs w:val="28"/>
        </w:rPr>
        <w:t>Sunday 17th May 2020.</w:t>
      </w:r>
      <w:r>
        <w:rPr>
          <w:bCs/>
          <w:sz w:val="28"/>
          <w:szCs w:val="28"/>
        </w:rPr>
        <w:br/>
      </w:r>
    </w:p>
    <w:p w14:paraId="76194286" w14:textId="6EDD5782" w:rsidR="00BB3AB3" w:rsidRDefault="00BB3AB3" w:rsidP="00AC64EC">
      <w:pPr>
        <w:pStyle w:val="Title"/>
        <w:ind w:right="818" w:firstLine="648"/>
        <w:jc w:val="left"/>
        <w:rPr>
          <w:rFonts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="004D7202" w:rsidRPr="00BB3AB3">
        <w:rPr>
          <w:b w:val="0"/>
          <w:sz w:val="28"/>
          <w:szCs w:val="28"/>
        </w:rPr>
        <w:t>ecisions wi</w:t>
      </w:r>
      <w:r>
        <w:rPr>
          <w:b w:val="0"/>
          <w:sz w:val="28"/>
          <w:szCs w:val="28"/>
        </w:rPr>
        <w:t xml:space="preserve">ll </w:t>
      </w:r>
      <w:r w:rsidR="00AC64EC">
        <w:rPr>
          <w:b w:val="0"/>
          <w:sz w:val="28"/>
          <w:szCs w:val="28"/>
        </w:rPr>
        <w:t xml:space="preserve">usually </w:t>
      </w:r>
      <w:r>
        <w:rPr>
          <w:b w:val="0"/>
          <w:sz w:val="28"/>
          <w:szCs w:val="28"/>
        </w:rPr>
        <w:t>be made with</w:t>
      </w:r>
      <w:r w:rsidR="004D7202" w:rsidRPr="00BB3AB3">
        <w:rPr>
          <w:b w:val="0"/>
          <w:sz w:val="28"/>
          <w:szCs w:val="28"/>
        </w:rPr>
        <w:t xml:space="preserve">in </w:t>
      </w:r>
      <w:r w:rsidR="00AC64EC">
        <w:rPr>
          <w:b w:val="0"/>
          <w:sz w:val="28"/>
          <w:szCs w:val="28"/>
        </w:rPr>
        <w:t>4</w:t>
      </w:r>
      <w:r w:rsidR="004D7202" w:rsidRPr="00BB3AB3">
        <w:rPr>
          <w:b w:val="0"/>
          <w:sz w:val="28"/>
          <w:szCs w:val="28"/>
        </w:rPr>
        <w:t xml:space="preserve"> weeks of the closing date</w:t>
      </w:r>
      <w:r w:rsidR="004D7202" w:rsidRPr="00BB3AB3">
        <w:rPr>
          <w:rFonts w:cs="Arial"/>
          <w:b w:val="0"/>
          <w:sz w:val="28"/>
          <w:szCs w:val="28"/>
        </w:rPr>
        <w:t xml:space="preserve">. </w:t>
      </w:r>
    </w:p>
    <w:p w14:paraId="4219F688" w14:textId="77777777" w:rsidR="00BB3AB3" w:rsidRDefault="00BB3AB3" w:rsidP="00BB3AB3">
      <w:pPr>
        <w:pStyle w:val="Title"/>
        <w:ind w:left="360" w:right="818"/>
        <w:jc w:val="left"/>
        <w:rPr>
          <w:rFonts w:cs="Arial"/>
          <w:b w:val="0"/>
          <w:sz w:val="28"/>
          <w:szCs w:val="28"/>
        </w:rPr>
      </w:pPr>
    </w:p>
    <w:p w14:paraId="79138FF3" w14:textId="5377E064" w:rsidR="004D7202" w:rsidRPr="00BB3AB3" w:rsidRDefault="00AC64EC" w:rsidP="00AC64EC">
      <w:pPr>
        <w:pStyle w:val="Title"/>
        <w:ind w:left="709" w:right="818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sz w:val="28"/>
          <w:szCs w:val="28"/>
        </w:rPr>
        <w:t>S</w:t>
      </w:r>
      <w:r w:rsidR="004D7202" w:rsidRPr="00BB3AB3">
        <w:rPr>
          <w:rFonts w:cs="Arial"/>
          <w:b w:val="0"/>
          <w:sz w:val="28"/>
          <w:szCs w:val="28"/>
        </w:rPr>
        <w:t xml:space="preserve">mall grants of </w:t>
      </w:r>
      <w:r w:rsidR="004D7202" w:rsidRPr="00AC64EC">
        <w:rPr>
          <w:rFonts w:cs="Arial"/>
          <w:sz w:val="28"/>
          <w:szCs w:val="28"/>
        </w:rPr>
        <w:t>under £100</w:t>
      </w:r>
      <w:r w:rsidR="004D7202" w:rsidRPr="00BB3AB3">
        <w:rPr>
          <w:rFonts w:cs="Arial"/>
          <w:b w:val="0"/>
          <w:sz w:val="28"/>
          <w:szCs w:val="28"/>
        </w:rPr>
        <w:t xml:space="preserve"> can be submitted anytime</w:t>
      </w:r>
      <w:r>
        <w:rPr>
          <w:rFonts w:cs="Arial"/>
          <w:b w:val="0"/>
          <w:sz w:val="28"/>
          <w:szCs w:val="28"/>
        </w:rPr>
        <w:t xml:space="preserve"> throughout the year and will </w:t>
      </w:r>
      <w:r w:rsidR="00CB7D16">
        <w:rPr>
          <w:rFonts w:cs="Arial"/>
          <w:b w:val="0"/>
          <w:sz w:val="28"/>
          <w:szCs w:val="28"/>
        </w:rPr>
        <w:t>usually be processed quickly.</w:t>
      </w:r>
    </w:p>
    <w:p w14:paraId="7E866797" w14:textId="77777777" w:rsidR="004D7202" w:rsidRPr="004D7202" w:rsidRDefault="004D7202" w:rsidP="00BB3AB3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D445881" w14:textId="179AFB75" w:rsidR="006B3824" w:rsidRDefault="006B3824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 w:rsidRPr="006B3824">
        <w:rPr>
          <w:rFonts w:cs="Arial"/>
          <w:b w:val="0"/>
          <w:bCs/>
          <w:sz w:val="28"/>
        </w:rPr>
        <w:t>If you do not have any of the documents</w:t>
      </w:r>
      <w:r>
        <w:rPr>
          <w:rFonts w:cs="Arial"/>
          <w:b w:val="0"/>
          <w:bCs/>
          <w:sz w:val="28"/>
        </w:rPr>
        <w:t xml:space="preserve"> or supporting information</w:t>
      </w:r>
      <w:r w:rsidRPr="006B3824">
        <w:rPr>
          <w:rFonts w:cs="Arial"/>
          <w:b w:val="0"/>
          <w:bCs/>
          <w:sz w:val="28"/>
        </w:rPr>
        <w:t xml:space="preserve"> required</w:t>
      </w:r>
      <w:r w:rsidR="00EB795F">
        <w:rPr>
          <w:rFonts w:cs="Arial"/>
          <w:b w:val="0"/>
          <w:bCs/>
          <w:sz w:val="28"/>
        </w:rPr>
        <w:t>,</w:t>
      </w:r>
      <w:r w:rsidRPr="006B3824">
        <w:rPr>
          <w:rFonts w:cs="Arial"/>
          <w:b w:val="0"/>
          <w:bCs/>
          <w:sz w:val="28"/>
        </w:rPr>
        <w:t xml:space="preserve"> </w:t>
      </w:r>
      <w:r w:rsidR="000B2CB5">
        <w:rPr>
          <w:rFonts w:cs="Arial"/>
          <w:b w:val="0"/>
          <w:bCs/>
          <w:sz w:val="28"/>
        </w:rPr>
        <w:t xml:space="preserve">please contact </w:t>
      </w:r>
      <w:r w:rsidR="006B24D5">
        <w:rPr>
          <w:rFonts w:cs="Arial"/>
          <w:b w:val="0"/>
          <w:bCs/>
          <w:sz w:val="28"/>
        </w:rPr>
        <w:t xml:space="preserve">the number </w:t>
      </w:r>
      <w:r>
        <w:rPr>
          <w:rFonts w:cs="Arial"/>
          <w:b w:val="0"/>
          <w:bCs/>
          <w:sz w:val="28"/>
        </w:rPr>
        <w:t>at the foo</w:t>
      </w:r>
      <w:r w:rsidR="006B24D5">
        <w:rPr>
          <w:rFonts w:cs="Arial"/>
          <w:b w:val="0"/>
          <w:bCs/>
          <w:sz w:val="28"/>
        </w:rPr>
        <w:t>t of these notes</w:t>
      </w:r>
      <w:r w:rsidR="00DC610D">
        <w:rPr>
          <w:rFonts w:cs="Arial"/>
          <w:b w:val="0"/>
          <w:bCs/>
          <w:sz w:val="28"/>
        </w:rPr>
        <w:t>.</w:t>
      </w:r>
    </w:p>
    <w:p w14:paraId="32042607" w14:textId="77777777" w:rsidR="00692D3A" w:rsidRDefault="00692D3A" w:rsidP="00692D3A">
      <w:pPr>
        <w:pStyle w:val="ListParagraph"/>
        <w:rPr>
          <w:rFonts w:cs="Arial"/>
          <w:b/>
          <w:bCs/>
          <w:sz w:val="28"/>
        </w:rPr>
      </w:pPr>
    </w:p>
    <w:p w14:paraId="6433BA39" w14:textId="4A181ADD" w:rsidR="00692D3A" w:rsidRPr="006B3824" w:rsidRDefault="00692D3A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If you would like support to set up a new group</w:t>
      </w:r>
      <w:r w:rsidR="00EB795F">
        <w:rPr>
          <w:rFonts w:cs="Arial"/>
          <w:b w:val="0"/>
          <w:bCs/>
          <w:sz w:val="28"/>
        </w:rPr>
        <w:t>,</w:t>
      </w:r>
      <w:r>
        <w:rPr>
          <w:rFonts w:cs="Arial"/>
          <w:b w:val="0"/>
          <w:bCs/>
          <w:sz w:val="28"/>
        </w:rPr>
        <w:t xml:space="preserve"> please contact </w:t>
      </w:r>
      <w:r w:rsidR="00AC64EC">
        <w:rPr>
          <w:rFonts w:cs="Arial"/>
          <w:b w:val="0"/>
          <w:bCs/>
          <w:sz w:val="28"/>
        </w:rPr>
        <w:t>Steve Curry</w:t>
      </w:r>
      <w:r>
        <w:rPr>
          <w:rFonts w:cs="Arial"/>
          <w:b w:val="0"/>
          <w:bCs/>
          <w:sz w:val="28"/>
        </w:rPr>
        <w:t xml:space="preserve"> at CVS South Gloucestershire on 01454 865205 or </w:t>
      </w:r>
      <w:hyperlink r:id="rId15" w:history="1">
        <w:r w:rsidR="00AC64EC" w:rsidRPr="009E1682">
          <w:rPr>
            <w:rStyle w:val="Hyperlink"/>
            <w:rFonts w:cs="Arial"/>
            <w:b w:val="0"/>
            <w:bCs/>
            <w:sz w:val="28"/>
          </w:rPr>
          <w:t>steve.curry@cvs-sg.org.uk</w:t>
        </w:r>
      </w:hyperlink>
      <w:r w:rsidR="00AC64EC">
        <w:rPr>
          <w:rFonts w:cs="Arial"/>
          <w:b w:val="0"/>
          <w:bCs/>
          <w:sz w:val="28"/>
        </w:rPr>
        <w:t xml:space="preserve"> </w:t>
      </w:r>
      <w:r w:rsidR="00DC610D">
        <w:rPr>
          <w:rFonts w:cs="Arial"/>
          <w:b w:val="0"/>
          <w:bCs/>
          <w:sz w:val="28"/>
        </w:rPr>
        <w:t xml:space="preserve"> </w:t>
      </w:r>
    </w:p>
    <w:p w14:paraId="2F7C1B30" w14:textId="77777777" w:rsidR="00C7754F" w:rsidRPr="00C7754F" w:rsidRDefault="00C7754F" w:rsidP="001871D8">
      <w:pPr>
        <w:pStyle w:val="Title"/>
        <w:tabs>
          <w:tab w:val="num" w:pos="630"/>
        </w:tabs>
        <w:ind w:left="216" w:right="818" w:hanging="222"/>
        <w:jc w:val="both"/>
        <w:rPr>
          <w:rFonts w:cs="Arial"/>
          <w:b w:val="0"/>
          <w:bCs/>
          <w:sz w:val="28"/>
        </w:rPr>
      </w:pPr>
    </w:p>
    <w:p w14:paraId="472BCB4A" w14:textId="5E596981" w:rsidR="001C22CD" w:rsidRDefault="001C22CD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All successful applicants must complete a brief evaluation form giving details of how the money was used, and the impact the project had</w:t>
      </w:r>
      <w:r w:rsidR="0011024E">
        <w:rPr>
          <w:rFonts w:cs="Arial"/>
          <w:b w:val="0"/>
          <w:sz w:val="28"/>
        </w:rPr>
        <w:t xml:space="preserve"> on the health and wellbeing of participants</w:t>
      </w:r>
      <w:r w:rsidRPr="003F1D3E">
        <w:rPr>
          <w:rFonts w:cs="Arial"/>
          <w:b w:val="0"/>
          <w:sz w:val="28"/>
        </w:rPr>
        <w:t xml:space="preserve">. This is expected </w:t>
      </w:r>
      <w:r w:rsidR="00BB3AB3">
        <w:rPr>
          <w:rFonts w:cs="Arial"/>
          <w:b w:val="0"/>
          <w:sz w:val="28"/>
        </w:rPr>
        <w:t>by the end of April 202</w:t>
      </w:r>
      <w:r w:rsidR="00AC64EC">
        <w:rPr>
          <w:rFonts w:cs="Arial"/>
          <w:b w:val="0"/>
          <w:sz w:val="28"/>
        </w:rPr>
        <w:t>1</w:t>
      </w:r>
      <w:r w:rsidR="00BB3AB3">
        <w:rPr>
          <w:rFonts w:cs="Arial"/>
          <w:b w:val="0"/>
          <w:sz w:val="28"/>
        </w:rPr>
        <w:t>.</w:t>
      </w:r>
    </w:p>
    <w:p w14:paraId="7622C154" w14:textId="77777777" w:rsidR="00104976" w:rsidRDefault="00104976" w:rsidP="00CD182E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2E5F9F7D" w14:textId="7C2046AC" w:rsidR="00104976" w:rsidRPr="0064274E" w:rsidRDefault="00104976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4274E">
        <w:rPr>
          <w:rFonts w:cs="Arial"/>
          <w:b w:val="0"/>
          <w:sz w:val="28"/>
        </w:rPr>
        <w:t xml:space="preserve">Projects awarded grants should be </w:t>
      </w:r>
      <w:r w:rsidR="0064274E" w:rsidRPr="0064274E">
        <w:rPr>
          <w:rFonts w:cs="Arial"/>
          <w:b w:val="0"/>
          <w:sz w:val="28"/>
        </w:rPr>
        <w:t xml:space="preserve">completed </w:t>
      </w:r>
      <w:r w:rsidR="00AC64EC">
        <w:rPr>
          <w:rFonts w:cs="Arial"/>
          <w:b w:val="0"/>
          <w:sz w:val="28"/>
        </w:rPr>
        <w:t>within 12 months of receiving the grant</w:t>
      </w:r>
      <w:r w:rsidRPr="0064274E">
        <w:rPr>
          <w:rFonts w:cs="Arial"/>
          <w:b w:val="0"/>
          <w:sz w:val="28"/>
        </w:rPr>
        <w:t>.</w:t>
      </w:r>
      <w:r w:rsidR="000B2CB5" w:rsidRPr="0064274E">
        <w:rPr>
          <w:rFonts w:cs="Arial"/>
          <w:b w:val="0"/>
          <w:sz w:val="28"/>
        </w:rPr>
        <w:t xml:space="preserve"> Any future funding will not be considered unless a fully completed evaluation form has be</w:t>
      </w:r>
      <w:r w:rsidR="009A750C" w:rsidRPr="0064274E">
        <w:rPr>
          <w:rFonts w:cs="Arial"/>
          <w:b w:val="0"/>
          <w:sz w:val="28"/>
        </w:rPr>
        <w:t>en</w:t>
      </w:r>
      <w:r w:rsidR="00251529" w:rsidRPr="0064274E">
        <w:rPr>
          <w:rFonts w:cs="Arial"/>
          <w:b w:val="0"/>
          <w:sz w:val="28"/>
        </w:rPr>
        <w:t xml:space="preserve"> completed by the end of </w:t>
      </w:r>
      <w:r w:rsidR="0015096F">
        <w:rPr>
          <w:rFonts w:cs="Arial"/>
          <w:b w:val="0"/>
          <w:sz w:val="28"/>
        </w:rPr>
        <w:t>April</w:t>
      </w:r>
      <w:r w:rsidR="00251529" w:rsidRPr="0064274E">
        <w:rPr>
          <w:rFonts w:cs="Arial"/>
          <w:b w:val="0"/>
          <w:sz w:val="28"/>
        </w:rPr>
        <w:t xml:space="preserve"> </w:t>
      </w:r>
      <w:r w:rsidR="0064274E" w:rsidRPr="0064274E">
        <w:rPr>
          <w:rFonts w:cs="Arial"/>
          <w:b w:val="0"/>
          <w:sz w:val="28"/>
        </w:rPr>
        <w:t>20</w:t>
      </w:r>
      <w:r w:rsidR="00692D3A">
        <w:rPr>
          <w:rFonts w:cs="Arial"/>
          <w:b w:val="0"/>
          <w:sz w:val="28"/>
        </w:rPr>
        <w:t>2</w:t>
      </w:r>
      <w:r w:rsidR="00AC64EC">
        <w:rPr>
          <w:rFonts w:cs="Arial"/>
          <w:b w:val="0"/>
          <w:sz w:val="28"/>
        </w:rPr>
        <w:t>1</w:t>
      </w:r>
      <w:r w:rsidR="0015096F">
        <w:rPr>
          <w:rFonts w:cs="Arial"/>
          <w:b w:val="0"/>
          <w:sz w:val="28"/>
        </w:rPr>
        <w:t>.</w:t>
      </w:r>
    </w:p>
    <w:p w14:paraId="25764E83" w14:textId="77777777" w:rsidR="00BB6458" w:rsidRPr="000B4451" w:rsidRDefault="00BB6458" w:rsidP="0068629C">
      <w:pPr>
        <w:pStyle w:val="Title"/>
        <w:tabs>
          <w:tab w:val="num" w:pos="630"/>
        </w:tabs>
        <w:ind w:right="818"/>
        <w:jc w:val="both"/>
        <w:rPr>
          <w:rFonts w:cs="Arial"/>
          <w:b w:val="0"/>
          <w:bCs/>
          <w:sz w:val="28"/>
        </w:rPr>
      </w:pPr>
    </w:p>
    <w:p w14:paraId="48B2495F" w14:textId="04CF5940" w:rsidR="00DC610D" w:rsidRDefault="00251529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ab/>
      </w:r>
      <w:r>
        <w:rPr>
          <w:rFonts w:cs="Arial"/>
          <w:b w:val="0"/>
          <w:sz w:val="28"/>
        </w:rPr>
        <w:tab/>
        <w:t xml:space="preserve">N.B. </w:t>
      </w:r>
      <w:r w:rsidR="001C22CD" w:rsidRPr="003F1D3E">
        <w:rPr>
          <w:rFonts w:cs="Arial"/>
          <w:b w:val="0"/>
          <w:sz w:val="28"/>
        </w:rPr>
        <w:t xml:space="preserve">A </w:t>
      </w:r>
      <w:r w:rsidR="001C22CD" w:rsidRPr="00251529">
        <w:rPr>
          <w:rFonts w:cs="Arial"/>
          <w:sz w:val="28"/>
        </w:rPr>
        <w:t>FREE</w:t>
      </w:r>
      <w:r w:rsidR="001C22CD" w:rsidRPr="003F1D3E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workshop to support groups i</w:t>
      </w:r>
      <w:r w:rsidR="00FA7D3C" w:rsidRPr="003F1D3E">
        <w:rPr>
          <w:rFonts w:cs="Arial"/>
          <w:b w:val="0"/>
          <w:sz w:val="28"/>
        </w:rPr>
        <w:t>n evaluating proj</w:t>
      </w:r>
      <w:r w:rsidR="004C2AF7" w:rsidRPr="003F1D3E">
        <w:rPr>
          <w:rFonts w:cs="Arial"/>
          <w:b w:val="0"/>
          <w:sz w:val="28"/>
        </w:rPr>
        <w:t xml:space="preserve">ects </w:t>
      </w:r>
      <w:r w:rsidR="005C6354">
        <w:rPr>
          <w:rFonts w:cs="Arial"/>
          <w:b w:val="0"/>
          <w:sz w:val="28"/>
        </w:rPr>
        <w:t xml:space="preserve">will be </w:t>
      </w:r>
      <w:r>
        <w:rPr>
          <w:rFonts w:cs="Arial"/>
          <w:b w:val="0"/>
          <w:sz w:val="28"/>
        </w:rPr>
        <w:tab/>
      </w:r>
      <w:r w:rsidR="005C6354">
        <w:rPr>
          <w:rFonts w:cs="Arial"/>
          <w:b w:val="0"/>
          <w:sz w:val="28"/>
        </w:rPr>
        <w:t xml:space="preserve">offered </w:t>
      </w:r>
      <w:r w:rsidR="004C2AF7" w:rsidRPr="003F1D3E">
        <w:rPr>
          <w:rFonts w:cs="Arial"/>
          <w:b w:val="0"/>
          <w:sz w:val="28"/>
        </w:rPr>
        <w:t>in</w:t>
      </w:r>
      <w:r w:rsidR="009B7FE0">
        <w:rPr>
          <w:rFonts w:cs="Arial"/>
          <w:b w:val="0"/>
          <w:sz w:val="28"/>
        </w:rPr>
        <w:t xml:space="preserve"> </w:t>
      </w:r>
      <w:r w:rsidR="00AC64EC">
        <w:rPr>
          <w:rFonts w:cs="Arial"/>
          <w:b w:val="0"/>
          <w:sz w:val="28"/>
        </w:rPr>
        <w:t>the future</w:t>
      </w:r>
      <w:r w:rsidR="00F626B8">
        <w:rPr>
          <w:rFonts w:cs="Arial"/>
          <w:b w:val="0"/>
          <w:sz w:val="28"/>
        </w:rPr>
        <w:t xml:space="preserve"> </w:t>
      </w:r>
      <w:r w:rsidR="00FA7D3C" w:rsidRPr="003F1D3E">
        <w:rPr>
          <w:rFonts w:cs="Arial"/>
          <w:b w:val="0"/>
          <w:sz w:val="28"/>
        </w:rPr>
        <w:t xml:space="preserve">and </w:t>
      </w:r>
      <w:r w:rsidR="00C7754F">
        <w:rPr>
          <w:rFonts w:cs="Arial"/>
          <w:b w:val="0"/>
          <w:sz w:val="28"/>
        </w:rPr>
        <w:t xml:space="preserve">all </w:t>
      </w:r>
      <w:r w:rsidR="001C22CD" w:rsidRPr="003F1D3E">
        <w:rPr>
          <w:rFonts w:cs="Arial"/>
          <w:b w:val="0"/>
          <w:sz w:val="28"/>
        </w:rPr>
        <w:t xml:space="preserve">applicants </w:t>
      </w:r>
      <w:r w:rsidR="00B62A07">
        <w:rPr>
          <w:rFonts w:cs="Arial"/>
          <w:b w:val="0"/>
          <w:sz w:val="28"/>
        </w:rPr>
        <w:t xml:space="preserve">will be encouraged </w:t>
      </w:r>
      <w:r w:rsidR="00FA7D3C" w:rsidRPr="003F1D3E">
        <w:rPr>
          <w:rFonts w:cs="Arial"/>
          <w:b w:val="0"/>
          <w:sz w:val="28"/>
        </w:rPr>
        <w:t xml:space="preserve">to take up this </w:t>
      </w:r>
      <w:r>
        <w:rPr>
          <w:rFonts w:cs="Arial"/>
          <w:b w:val="0"/>
          <w:sz w:val="28"/>
        </w:rPr>
        <w:tab/>
      </w:r>
      <w:r w:rsidR="00FA7D3C" w:rsidRPr="003F1D3E">
        <w:rPr>
          <w:rFonts w:cs="Arial"/>
          <w:b w:val="0"/>
          <w:sz w:val="28"/>
        </w:rPr>
        <w:t>opportunity</w:t>
      </w:r>
      <w:r w:rsidR="00104976">
        <w:rPr>
          <w:rFonts w:cs="Arial"/>
          <w:b w:val="0"/>
          <w:sz w:val="28"/>
        </w:rPr>
        <w:t>.</w:t>
      </w:r>
      <w:r w:rsidR="00FA7D3C" w:rsidRPr="003F1D3E">
        <w:rPr>
          <w:rFonts w:cs="Arial"/>
          <w:b w:val="0"/>
          <w:sz w:val="28"/>
        </w:rPr>
        <w:t xml:space="preserve"> </w:t>
      </w:r>
      <w:r w:rsidR="000F0C83">
        <w:rPr>
          <w:rFonts w:cs="Arial"/>
          <w:b w:val="0"/>
          <w:sz w:val="28"/>
        </w:rPr>
        <w:t xml:space="preserve"> You will be sent details nearer the time</w:t>
      </w:r>
      <w:r w:rsidR="004B10AB">
        <w:rPr>
          <w:rFonts w:cs="Arial"/>
          <w:b w:val="0"/>
          <w:sz w:val="28"/>
        </w:rPr>
        <w:t>.</w:t>
      </w:r>
    </w:p>
    <w:p w14:paraId="264EC3C3" w14:textId="77777777" w:rsidR="00DC610D" w:rsidRDefault="00DC610D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1DC6BCFB" w14:textId="483C9CA6" w:rsidR="00B80BAC" w:rsidRPr="000B4451" w:rsidRDefault="00DC610D" w:rsidP="00DC610D">
      <w:pPr>
        <w:pStyle w:val="Title"/>
        <w:tabs>
          <w:tab w:val="num" w:pos="630"/>
        </w:tabs>
        <w:ind w:left="630" w:right="818" w:hanging="222"/>
        <w:jc w:val="both"/>
        <w:rPr>
          <w:b w:val="0"/>
          <w:sz w:val="28"/>
        </w:rPr>
      </w:pPr>
      <w:r>
        <w:rPr>
          <w:b w:val="0"/>
          <w:bCs/>
          <w:sz w:val="28"/>
        </w:rPr>
        <w:tab/>
      </w:r>
      <w:r w:rsidR="00C57993" w:rsidRPr="00961885">
        <w:rPr>
          <w:b w:val="0"/>
          <w:bCs/>
          <w:sz w:val="28"/>
        </w:rPr>
        <w:t>If you would like a chance to discuss your project</w:t>
      </w:r>
      <w:r w:rsidR="00C65CF7">
        <w:rPr>
          <w:b w:val="0"/>
          <w:bCs/>
          <w:sz w:val="28"/>
        </w:rPr>
        <w:t xml:space="preserve"> then p</w:t>
      </w:r>
      <w:r w:rsidR="00CD182E">
        <w:rPr>
          <w:b w:val="0"/>
          <w:bCs/>
          <w:sz w:val="28"/>
        </w:rPr>
        <w:t>lease</w:t>
      </w:r>
      <w:r w:rsidR="006B24D5">
        <w:rPr>
          <w:b w:val="0"/>
          <w:bCs/>
          <w:sz w:val="28"/>
        </w:rPr>
        <w:t xml:space="preserve"> contact</w:t>
      </w:r>
      <w:r w:rsidR="00AB6C00">
        <w:rPr>
          <w:b w:val="0"/>
          <w:bCs/>
          <w:sz w:val="28"/>
        </w:rPr>
        <w:t xml:space="preserve"> </w:t>
      </w:r>
      <w:r w:rsidR="00886556">
        <w:rPr>
          <w:b w:val="0"/>
          <w:bCs/>
          <w:sz w:val="28"/>
        </w:rPr>
        <w:t>01454 868583</w:t>
      </w:r>
      <w:r>
        <w:rPr>
          <w:b w:val="0"/>
          <w:bCs/>
          <w:sz w:val="28"/>
        </w:rPr>
        <w:t xml:space="preserve"> or email </w:t>
      </w:r>
      <w:hyperlink r:id="rId16" w:history="1">
        <w:r w:rsidRPr="00094E1C">
          <w:rPr>
            <w:rStyle w:val="Hyperlink"/>
            <w:b w:val="0"/>
            <w:bCs/>
            <w:sz w:val="28"/>
          </w:rPr>
          <w:t>wellbeing@southernbrooks.org.uk</w:t>
        </w:r>
      </w:hyperlink>
      <w:r>
        <w:rPr>
          <w:b w:val="0"/>
          <w:bCs/>
          <w:sz w:val="28"/>
        </w:rPr>
        <w:t xml:space="preserve"> </w:t>
      </w:r>
    </w:p>
    <w:sectPr w:rsidR="00B80BAC" w:rsidRPr="000B4451" w:rsidSect="00C65CF7">
      <w:headerReference w:type="default" r:id="rId17"/>
      <w:footerReference w:type="default" r:id="rId18"/>
      <w:pgSz w:w="11906" w:h="16838" w:code="9"/>
      <w:pgMar w:top="864" w:right="720" w:bottom="113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DB93F" w14:textId="77777777" w:rsidR="00C40EA5" w:rsidRDefault="00C40EA5">
      <w:r>
        <w:separator/>
      </w:r>
    </w:p>
  </w:endnote>
  <w:endnote w:type="continuationSeparator" w:id="0">
    <w:p w14:paraId="1EEC00BC" w14:textId="77777777" w:rsidR="00C40EA5" w:rsidRDefault="00C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0C771" w14:textId="41840663" w:rsidR="00FD248E" w:rsidRDefault="00FD248E" w:rsidP="005B6C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B7D16">
      <w:rPr>
        <w:noProof/>
      </w:rPr>
      <w:t>1</w:t>
    </w:r>
    <w:r>
      <w:rPr>
        <w:noProof/>
      </w:rPr>
      <w:fldChar w:fldCharType="end"/>
    </w:r>
    <w:r w:rsidR="005B6C77">
      <w:rPr>
        <w:noProof/>
      </w:rPr>
      <w:t xml:space="preserve"> </w:t>
    </w:r>
    <w:r w:rsidR="005B6C77" w:rsidRPr="005B6C77">
      <w:rPr>
        <w:noProof/>
        <w:sz w:val="16"/>
        <w:szCs w:val="14"/>
      </w:rPr>
      <w:t>v</w:t>
    </w:r>
    <w:r w:rsidR="00CB7D16">
      <w:rPr>
        <w:noProof/>
        <w:sz w:val="16"/>
        <w:szCs w:val="14"/>
      </w:rPr>
      <w:t>4</w:t>
    </w:r>
    <w:r w:rsidR="005B6C77" w:rsidRPr="005B6C77">
      <w:rPr>
        <w:noProof/>
        <w:sz w:val="16"/>
        <w:szCs w:val="14"/>
      </w:rPr>
      <w:t>-</w:t>
    </w:r>
    <w:r w:rsidR="00CB7D16">
      <w:rPr>
        <w:noProof/>
        <w:sz w:val="16"/>
        <w:szCs w:val="14"/>
      </w:rPr>
      <w:t>May</w:t>
    </w:r>
    <w:r w:rsidR="00D37835">
      <w:rPr>
        <w:noProof/>
        <w:sz w:val="16"/>
        <w:szCs w:val="14"/>
      </w:rPr>
      <w:t>-</w:t>
    </w:r>
    <w:r w:rsidR="005B6C77" w:rsidRPr="005B6C77">
      <w:rPr>
        <w:noProof/>
        <w:sz w:val="16"/>
        <w:szCs w:val="14"/>
      </w:rPr>
      <w:t>20</w:t>
    </w:r>
    <w:r w:rsidR="00CB7D16">
      <w:rPr>
        <w:noProof/>
        <w:sz w:val="16"/>
        <w:szCs w:val="14"/>
      </w:rPr>
      <w:t>20</w:t>
    </w:r>
  </w:p>
  <w:p w14:paraId="06503204" w14:textId="77777777" w:rsidR="00104976" w:rsidRDefault="00104976" w:rsidP="003F1D3E">
    <w:pPr>
      <w:pStyle w:val="Header"/>
      <w:tabs>
        <w:tab w:val="clear" w:pos="4320"/>
        <w:tab w:val="clear" w:pos="8640"/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2916" w14:textId="77777777" w:rsidR="00C40EA5" w:rsidRDefault="00C40EA5">
      <w:r>
        <w:separator/>
      </w:r>
    </w:p>
  </w:footnote>
  <w:footnote w:type="continuationSeparator" w:id="0">
    <w:p w14:paraId="0A441C9D" w14:textId="77777777" w:rsidR="00C40EA5" w:rsidRDefault="00C4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24CA" w14:textId="77777777" w:rsidR="00104976" w:rsidRDefault="00104976">
    <w:pPr>
      <w:pStyle w:val="Header"/>
      <w:tabs>
        <w:tab w:val="clear" w:pos="4320"/>
        <w:tab w:val="center" w:pos="459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600"/>
    <w:multiLevelType w:val="hybridMultilevel"/>
    <w:tmpl w:val="4AB43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202A19"/>
    <w:multiLevelType w:val="hybridMultilevel"/>
    <w:tmpl w:val="63CE4EC0"/>
    <w:lvl w:ilvl="0" w:tplc="B5B4536A">
      <w:start w:val="4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72A4"/>
    <w:multiLevelType w:val="hybridMultilevel"/>
    <w:tmpl w:val="7C683A2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A5145CF"/>
    <w:multiLevelType w:val="hybridMultilevel"/>
    <w:tmpl w:val="D8EEC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1E5A0E"/>
    <w:multiLevelType w:val="hybridMultilevel"/>
    <w:tmpl w:val="0810C2D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1E5305CB"/>
    <w:multiLevelType w:val="hybridMultilevel"/>
    <w:tmpl w:val="C9A41FA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0B56E35"/>
    <w:multiLevelType w:val="hybridMultilevel"/>
    <w:tmpl w:val="F23C7580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9FD1C14"/>
    <w:multiLevelType w:val="hybridMultilevel"/>
    <w:tmpl w:val="DB226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41D13"/>
    <w:multiLevelType w:val="multilevel"/>
    <w:tmpl w:val="6F5239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30F02F5"/>
    <w:multiLevelType w:val="hybridMultilevel"/>
    <w:tmpl w:val="5A74A7DE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D592C"/>
    <w:multiLevelType w:val="hybridMultilevel"/>
    <w:tmpl w:val="628401EE"/>
    <w:lvl w:ilvl="0" w:tplc="150CCAF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68E1E1F"/>
    <w:multiLevelType w:val="hybridMultilevel"/>
    <w:tmpl w:val="9288013A"/>
    <w:lvl w:ilvl="0" w:tplc="4B8475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E50E9"/>
    <w:multiLevelType w:val="multilevel"/>
    <w:tmpl w:val="81EE12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3FBB3D65"/>
    <w:multiLevelType w:val="multilevel"/>
    <w:tmpl w:val="45542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AC1E8F"/>
    <w:multiLevelType w:val="hybridMultilevel"/>
    <w:tmpl w:val="42E47456"/>
    <w:lvl w:ilvl="0" w:tplc="0409000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9"/>
        </w:tabs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9"/>
        </w:tabs>
        <w:ind w:left="6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9"/>
        </w:tabs>
        <w:ind w:left="7639" w:hanging="360"/>
      </w:pPr>
      <w:rPr>
        <w:rFonts w:ascii="Wingdings" w:hAnsi="Wingdings" w:hint="default"/>
      </w:rPr>
    </w:lvl>
  </w:abstractNum>
  <w:abstractNum w:abstractNumId="16">
    <w:nsid w:val="4A364AEF"/>
    <w:multiLevelType w:val="hybridMultilevel"/>
    <w:tmpl w:val="D3D41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BC6027"/>
    <w:multiLevelType w:val="hybridMultilevel"/>
    <w:tmpl w:val="5BE6E65E"/>
    <w:lvl w:ilvl="0" w:tplc="E9FE5D5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F84517D"/>
    <w:multiLevelType w:val="hybridMultilevel"/>
    <w:tmpl w:val="DDE09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CF7279"/>
    <w:multiLevelType w:val="multilevel"/>
    <w:tmpl w:val="8FE6D51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B41DB6"/>
    <w:multiLevelType w:val="hybridMultilevel"/>
    <w:tmpl w:val="0FE2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B543E9"/>
    <w:multiLevelType w:val="hybridMultilevel"/>
    <w:tmpl w:val="261A2D2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F2D0B"/>
    <w:multiLevelType w:val="singleLevel"/>
    <w:tmpl w:val="30FCB5E6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>
    <w:nsid w:val="57B32B84"/>
    <w:multiLevelType w:val="hybridMultilevel"/>
    <w:tmpl w:val="45542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150952"/>
    <w:multiLevelType w:val="hybridMultilevel"/>
    <w:tmpl w:val="0B4A5CE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45210"/>
    <w:multiLevelType w:val="hybridMultilevel"/>
    <w:tmpl w:val="5D76DC58"/>
    <w:lvl w:ilvl="0" w:tplc="26587F9C">
      <w:numFmt w:val="bullet"/>
      <w:lvlText w:val="-"/>
      <w:lvlJc w:val="left"/>
      <w:pPr>
        <w:tabs>
          <w:tab w:val="num" w:pos="2599"/>
        </w:tabs>
        <w:ind w:left="259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9"/>
        </w:tabs>
        <w:ind w:left="6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9"/>
        </w:tabs>
        <w:ind w:left="7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9"/>
        </w:tabs>
        <w:ind w:left="8359" w:hanging="360"/>
      </w:pPr>
      <w:rPr>
        <w:rFonts w:ascii="Wingdings" w:hAnsi="Wingdings" w:hint="default"/>
      </w:rPr>
    </w:lvl>
  </w:abstractNum>
  <w:abstractNum w:abstractNumId="26">
    <w:nsid w:val="6F4E5036"/>
    <w:multiLevelType w:val="multilevel"/>
    <w:tmpl w:val="44501E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82861DB"/>
    <w:multiLevelType w:val="singleLevel"/>
    <w:tmpl w:val="BE94BE4C"/>
    <w:lvl w:ilvl="0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>
    <w:nsid w:val="784665DC"/>
    <w:multiLevelType w:val="singleLevel"/>
    <w:tmpl w:val="408CAC4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</w:rPr>
    </w:lvl>
  </w:abstractNum>
  <w:abstractNum w:abstractNumId="29">
    <w:nsid w:val="7A444321"/>
    <w:multiLevelType w:val="multilevel"/>
    <w:tmpl w:val="B4F8FB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A584C01"/>
    <w:multiLevelType w:val="singleLevel"/>
    <w:tmpl w:val="A2F4F1B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>
    <w:nsid w:val="7AF5558D"/>
    <w:multiLevelType w:val="multilevel"/>
    <w:tmpl w:val="D8EEC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DBD7D11"/>
    <w:multiLevelType w:val="hybridMultilevel"/>
    <w:tmpl w:val="8FE6D51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217905"/>
    <w:multiLevelType w:val="hybridMultilevel"/>
    <w:tmpl w:val="1724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9"/>
  </w:num>
  <w:num w:numId="6">
    <w:abstractNumId w:val="30"/>
  </w:num>
  <w:num w:numId="7">
    <w:abstractNumId w:val="22"/>
  </w:num>
  <w:num w:numId="8">
    <w:abstractNumId w:val="27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28"/>
  </w:num>
  <w:num w:numId="14">
    <w:abstractNumId w:val="0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1"/>
  </w:num>
  <w:num w:numId="22">
    <w:abstractNumId w:val="31"/>
  </w:num>
  <w:num w:numId="23">
    <w:abstractNumId w:val="23"/>
  </w:num>
  <w:num w:numId="24">
    <w:abstractNumId w:val="14"/>
  </w:num>
  <w:num w:numId="25">
    <w:abstractNumId w:val="32"/>
  </w:num>
  <w:num w:numId="26">
    <w:abstractNumId w:val="19"/>
  </w:num>
  <w:num w:numId="27">
    <w:abstractNumId w:val="25"/>
  </w:num>
  <w:num w:numId="28">
    <w:abstractNumId w:val="4"/>
  </w:num>
  <w:num w:numId="29">
    <w:abstractNumId w:val="2"/>
  </w:num>
  <w:num w:numId="30">
    <w:abstractNumId w:val="13"/>
  </w:num>
  <w:num w:numId="31">
    <w:abstractNumId w:val="6"/>
  </w:num>
  <w:num w:numId="32">
    <w:abstractNumId w:val="5"/>
  </w:num>
  <w:num w:numId="33">
    <w:abstractNumId w:val="20"/>
  </w:num>
  <w:num w:numId="34">
    <w:abstractNumId w:val="10"/>
  </w:num>
  <w:num w:numId="35">
    <w:abstractNumId w:val="16"/>
  </w:num>
  <w:num w:numId="36">
    <w:abstractNumId w:val="33"/>
  </w:num>
  <w:num w:numId="37">
    <w:abstractNumId w:val="24"/>
  </w:num>
  <w:num w:numId="38">
    <w:abstractNumId w:val="21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3B"/>
    <w:rsid w:val="000021C9"/>
    <w:rsid w:val="00017AD7"/>
    <w:rsid w:val="0004794C"/>
    <w:rsid w:val="000908AF"/>
    <w:rsid w:val="000A6A95"/>
    <w:rsid w:val="000B2CB5"/>
    <w:rsid w:val="000B4451"/>
    <w:rsid w:val="000D08AC"/>
    <w:rsid w:val="000E3F2A"/>
    <w:rsid w:val="000E4821"/>
    <w:rsid w:val="000F0C83"/>
    <w:rsid w:val="000F4C18"/>
    <w:rsid w:val="00102DB6"/>
    <w:rsid w:val="00102F1D"/>
    <w:rsid w:val="00104976"/>
    <w:rsid w:val="0011024E"/>
    <w:rsid w:val="00117B4A"/>
    <w:rsid w:val="0012665F"/>
    <w:rsid w:val="0013143B"/>
    <w:rsid w:val="00131F97"/>
    <w:rsid w:val="0014483D"/>
    <w:rsid w:val="0015096F"/>
    <w:rsid w:val="00153D3D"/>
    <w:rsid w:val="00172F47"/>
    <w:rsid w:val="001871D8"/>
    <w:rsid w:val="00194C99"/>
    <w:rsid w:val="001A66AB"/>
    <w:rsid w:val="001B3F8D"/>
    <w:rsid w:val="001B42A1"/>
    <w:rsid w:val="001B763B"/>
    <w:rsid w:val="001C035B"/>
    <w:rsid w:val="001C1A0F"/>
    <w:rsid w:val="001C22CD"/>
    <w:rsid w:val="001E00A2"/>
    <w:rsid w:val="001F5F54"/>
    <w:rsid w:val="00212858"/>
    <w:rsid w:val="00230E2F"/>
    <w:rsid w:val="00251529"/>
    <w:rsid w:val="00255F51"/>
    <w:rsid w:val="00260A43"/>
    <w:rsid w:val="0027158E"/>
    <w:rsid w:val="00281A84"/>
    <w:rsid w:val="00281B3B"/>
    <w:rsid w:val="002A55D8"/>
    <w:rsid w:val="002B3408"/>
    <w:rsid w:val="002C7293"/>
    <w:rsid w:val="002D429B"/>
    <w:rsid w:val="002D46A5"/>
    <w:rsid w:val="002D5C79"/>
    <w:rsid w:val="002E2235"/>
    <w:rsid w:val="002E5A11"/>
    <w:rsid w:val="002F392A"/>
    <w:rsid w:val="003033F9"/>
    <w:rsid w:val="00331268"/>
    <w:rsid w:val="00343678"/>
    <w:rsid w:val="00351A2D"/>
    <w:rsid w:val="00353DC4"/>
    <w:rsid w:val="00380EA5"/>
    <w:rsid w:val="003906AF"/>
    <w:rsid w:val="003A27AB"/>
    <w:rsid w:val="003F1D3E"/>
    <w:rsid w:val="00402C45"/>
    <w:rsid w:val="00403682"/>
    <w:rsid w:val="00434CBF"/>
    <w:rsid w:val="0045209D"/>
    <w:rsid w:val="0048253D"/>
    <w:rsid w:val="00483F48"/>
    <w:rsid w:val="004B10AB"/>
    <w:rsid w:val="004B60F5"/>
    <w:rsid w:val="004C2AF7"/>
    <w:rsid w:val="004D0C37"/>
    <w:rsid w:val="004D589D"/>
    <w:rsid w:val="004D6A19"/>
    <w:rsid w:val="004D7202"/>
    <w:rsid w:val="004F2871"/>
    <w:rsid w:val="004F3E20"/>
    <w:rsid w:val="004F79DD"/>
    <w:rsid w:val="00500AC7"/>
    <w:rsid w:val="00502436"/>
    <w:rsid w:val="00506279"/>
    <w:rsid w:val="0050772B"/>
    <w:rsid w:val="00514993"/>
    <w:rsid w:val="005150AC"/>
    <w:rsid w:val="00532D0C"/>
    <w:rsid w:val="005418F8"/>
    <w:rsid w:val="00542DB0"/>
    <w:rsid w:val="0055291A"/>
    <w:rsid w:val="00563A47"/>
    <w:rsid w:val="00591CEB"/>
    <w:rsid w:val="005958E3"/>
    <w:rsid w:val="005B6C77"/>
    <w:rsid w:val="005B6DCF"/>
    <w:rsid w:val="005C6354"/>
    <w:rsid w:val="005C679A"/>
    <w:rsid w:val="005D3F6B"/>
    <w:rsid w:val="005E1DE0"/>
    <w:rsid w:val="00610CEE"/>
    <w:rsid w:val="00614919"/>
    <w:rsid w:val="0064274E"/>
    <w:rsid w:val="00654485"/>
    <w:rsid w:val="00672BE8"/>
    <w:rsid w:val="0068629C"/>
    <w:rsid w:val="0068643B"/>
    <w:rsid w:val="00692D3A"/>
    <w:rsid w:val="00696CC4"/>
    <w:rsid w:val="006A2085"/>
    <w:rsid w:val="006A5455"/>
    <w:rsid w:val="006B24D5"/>
    <w:rsid w:val="006B3824"/>
    <w:rsid w:val="006B6EFC"/>
    <w:rsid w:val="006B7C80"/>
    <w:rsid w:val="006D5ECA"/>
    <w:rsid w:val="006D76B4"/>
    <w:rsid w:val="0072256A"/>
    <w:rsid w:val="00726F72"/>
    <w:rsid w:val="00744AD3"/>
    <w:rsid w:val="00747156"/>
    <w:rsid w:val="00757C15"/>
    <w:rsid w:val="007767A2"/>
    <w:rsid w:val="00776994"/>
    <w:rsid w:val="007A5CCD"/>
    <w:rsid w:val="007B3876"/>
    <w:rsid w:val="007D476C"/>
    <w:rsid w:val="007F5B5C"/>
    <w:rsid w:val="00815B9B"/>
    <w:rsid w:val="0082762B"/>
    <w:rsid w:val="00851B9D"/>
    <w:rsid w:val="00872D2C"/>
    <w:rsid w:val="00883CBA"/>
    <w:rsid w:val="00884845"/>
    <w:rsid w:val="00886556"/>
    <w:rsid w:val="00887609"/>
    <w:rsid w:val="008913C3"/>
    <w:rsid w:val="008940A0"/>
    <w:rsid w:val="00897F1D"/>
    <w:rsid w:val="008A36E0"/>
    <w:rsid w:val="008A7738"/>
    <w:rsid w:val="008B0E12"/>
    <w:rsid w:val="008B1C71"/>
    <w:rsid w:val="008D1F92"/>
    <w:rsid w:val="008D601C"/>
    <w:rsid w:val="008D6836"/>
    <w:rsid w:val="008F40E3"/>
    <w:rsid w:val="00903DDF"/>
    <w:rsid w:val="00915DA2"/>
    <w:rsid w:val="00933C54"/>
    <w:rsid w:val="0094781C"/>
    <w:rsid w:val="00961885"/>
    <w:rsid w:val="0097693B"/>
    <w:rsid w:val="009820A1"/>
    <w:rsid w:val="0098400D"/>
    <w:rsid w:val="00985B68"/>
    <w:rsid w:val="009934A7"/>
    <w:rsid w:val="009A45DF"/>
    <w:rsid w:val="009A750C"/>
    <w:rsid w:val="009B7FE0"/>
    <w:rsid w:val="009C2094"/>
    <w:rsid w:val="009C21DD"/>
    <w:rsid w:val="009C6597"/>
    <w:rsid w:val="009D342C"/>
    <w:rsid w:val="009D4080"/>
    <w:rsid w:val="00A12CE2"/>
    <w:rsid w:val="00A25FB4"/>
    <w:rsid w:val="00A4014A"/>
    <w:rsid w:val="00A42DB3"/>
    <w:rsid w:val="00A62DE7"/>
    <w:rsid w:val="00A76FC3"/>
    <w:rsid w:val="00AA1E9E"/>
    <w:rsid w:val="00AA2D03"/>
    <w:rsid w:val="00AA4FC5"/>
    <w:rsid w:val="00AB6C00"/>
    <w:rsid w:val="00AC4C97"/>
    <w:rsid w:val="00AC64EC"/>
    <w:rsid w:val="00AF0574"/>
    <w:rsid w:val="00AF0BF1"/>
    <w:rsid w:val="00AF422D"/>
    <w:rsid w:val="00AF6C05"/>
    <w:rsid w:val="00AF6FFD"/>
    <w:rsid w:val="00B0119A"/>
    <w:rsid w:val="00B25D4D"/>
    <w:rsid w:val="00B5205E"/>
    <w:rsid w:val="00B57CCD"/>
    <w:rsid w:val="00B604D7"/>
    <w:rsid w:val="00B62A07"/>
    <w:rsid w:val="00B67079"/>
    <w:rsid w:val="00B80BAC"/>
    <w:rsid w:val="00B857C7"/>
    <w:rsid w:val="00B9379B"/>
    <w:rsid w:val="00BA1925"/>
    <w:rsid w:val="00BA545B"/>
    <w:rsid w:val="00BA7FD5"/>
    <w:rsid w:val="00BB3AB3"/>
    <w:rsid w:val="00BB6458"/>
    <w:rsid w:val="00BC2085"/>
    <w:rsid w:val="00BC4841"/>
    <w:rsid w:val="00BD6150"/>
    <w:rsid w:val="00BE3043"/>
    <w:rsid w:val="00BE386A"/>
    <w:rsid w:val="00BF5C65"/>
    <w:rsid w:val="00C12072"/>
    <w:rsid w:val="00C40EA5"/>
    <w:rsid w:val="00C45FF2"/>
    <w:rsid w:val="00C52DBE"/>
    <w:rsid w:val="00C57993"/>
    <w:rsid w:val="00C653D6"/>
    <w:rsid w:val="00C65CF7"/>
    <w:rsid w:val="00C724A3"/>
    <w:rsid w:val="00C7754F"/>
    <w:rsid w:val="00C779A1"/>
    <w:rsid w:val="00C843E7"/>
    <w:rsid w:val="00CA2518"/>
    <w:rsid w:val="00CB7D16"/>
    <w:rsid w:val="00CC2E85"/>
    <w:rsid w:val="00CC4D28"/>
    <w:rsid w:val="00CD182E"/>
    <w:rsid w:val="00CE2F83"/>
    <w:rsid w:val="00D052AC"/>
    <w:rsid w:val="00D07086"/>
    <w:rsid w:val="00D07CEA"/>
    <w:rsid w:val="00D16583"/>
    <w:rsid w:val="00D16BBD"/>
    <w:rsid w:val="00D21694"/>
    <w:rsid w:val="00D37835"/>
    <w:rsid w:val="00D4182D"/>
    <w:rsid w:val="00D5258A"/>
    <w:rsid w:val="00DC610D"/>
    <w:rsid w:val="00DD47B2"/>
    <w:rsid w:val="00DE2369"/>
    <w:rsid w:val="00DF280B"/>
    <w:rsid w:val="00E24E3B"/>
    <w:rsid w:val="00E302A1"/>
    <w:rsid w:val="00E55033"/>
    <w:rsid w:val="00EB7444"/>
    <w:rsid w:val="00EB795F"/>
    <w:rsid w:val="00ED24E2"/>
    <w:rsid w:val="00EF12E9"/>
    <w:rsid w:val="00F16A96"/>
    <w:rsid w:val="00F17760"/>
    <w:rsid w:val="00F348B4"/>
    <w:rsid w:val="00F41577"/>
    <w:rsid w:val="00F626B8"/>
    <w:rsid w:val="00F84C1D"/>
    <w:rsid w:val="00F93ACA"/>
    <w:rsid w:val="00F95E08"/>
    <w:rsid w:val="00F96CA5"/>
    <w:rsid w:val="00FA7C6F"/>
    <w:rsid w:val="00FA7D3C"/>
    <w:rsid w:val="00FB6362"/>
    <w:rsid w:val="00FC5D7D"/>
    <w:rsid w:val="00FD248E"/>
    <w:rsid w:val="00FD7FB3"/>
    <w:rsid w:val="00FE21C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3C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FA7D3C"/>
    <w:pPr>
      <w:keepNext/>
      <w:ind w:right="-66"/>
      <w:jc w:val="right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pPr>
      <w:numPr>
        <w:numId w:val="6"/>
      </w:numPr>
      <w:spacing w:before="160"/>
    </w:pPr>
  </w:style>
  <w:style w:type="paragraph" w:customStyle="1" w:styleId="Bullet2">
    <w:name w:val="Bullet 2"/>
    <w:basedOn w:val="Normal"/>
    <w:pPr>
      <w:numPr>
        <w:numId w:val="7"/>
      </w:numPr>
      <w:spacing w:before="160"/>
      <w:ind w:left="1440"/>
    </w:pPr>
  </w:style>
  <w:style w:type="paragraph" w:customStyle="1" w:styleId="Bullet3">
    <w:name w:val="Bullet 3"/>
    <w:basedOn w:val="Normal"/>
    <w:pPr>
      <w:numPr>
        <w:numId w:val="8"/>
      </w:numPr>
      <w:spacing w:before="160"/>
      <w:ind w:left="2160"/>
    </w:p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customStyle="1" w:styleId="L1Mainitem">
    <w:name w:val="L 1 Main item"/>
    <w:basedOn w:val="Normal"/>
    <w:next w:val="Mainitembody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L2subitem">
    <w:name w:val="L 2 sub item"/>
    <w:basedOn w:val="L1Mainitem"/>
    <w:next w:val="Secondsubbody"/>
    <w:pPr>
      <w:tabs>
        <w:tab w:val="clear" w:pos="720"/>
        <w:tab w:val="num" w:pos="1440"/>
      </w:tabs>
      <w:spacing w:before="160"/>
      <w:ind w:left="1440"/>
    </w:pPr>
  </w:style>
  <w:style w:type="paragraph" w:customStyle="1" w:styleId="L3subitem">
    <w:name w:val="L 3 sub item"/>
    <w:basedOn w:val="L2subitem"/>
    <w:next w:val="Thirdsubbody"/>
    <w:pPr>
      <w:tabs>
        <w:tab w:val="clear" w:pos="1440"/>
        <w:tab w:val="num" w:pos="2160"/>
      </w:tabs>
      <w:ind w:left="216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pPr>
      <w:spacing w:before="160"/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ing1">
    <w:name w:val="numbering 1"/>
    <w:basedOn w:val="L1Mainitem"/>
    <w:next w:val="Mainitembody"/>
    <w:rPr>
      <w:b w:val="0"/>
      <w:color w:val="auto"/>
    </w:rPr>
  </w:style>
  <w:style w:type="paragraph" w:customStyle="1" w:styleId="letterheading">
    <w:name w:val="letter heading"/>
    <w:basedOn w:val="Normal"/>
    <w:next w:val="normalbodytext"/>
    <w:pPr>
      <w:spacing w:before="200"/>
    </w:pPr>
    <w:rPr>
      <w:b/>
      <w:color w:val="000080"/>
    </w:rPr>
  </w:style>
  <w:style w:type="paragraph" w:customStyle="1" w:styleId="numbering2">
    <w:name w:val="numbering 2"/>
    <w:basedOn w:val="L2subitem"/>
    <w:next w:val="Secondsubbody"/>
    <w:rPr>
      <w:b w:val="0"/>
      <w:color w:val="auto"/>
    </w:rPr>
  </w:style>
  <w:style w:type="paragraph" w:customStyle="1" w:styleId="numbering3">
    <w:name w:val="numbering 3"/>
    <w:basedOn w:val="L3subitem"/>
    <w:next w:val="Thirdsubbody"/>
    <w:rPr>
      <w:b w:val="0"/>
      <w:color w:val="auto"/>
    </w:rPr>
  </w:style>
  <w:style w:type="paragraph" w:customStyle="1" w:styleId="normalbodytext">
    <w:name w:val="normal body text"/>
    <w:basedOn w:val="Normal"/>
    <w:pPr>
      <w:spacing w:before="200"/>
    </w:pPr>
  </w:style>
  <w:style w:type="paragraph" w:customStyle="1" w:styleId="bullet4">
    <w:name w:val="bullet 4"/>
    <w:basedOn w:val="Normal"/>
    <w:pPr>
      <w:numPr>
        <w:numId w:val="13"/>
      </w:numPr>
      <w:tabs>
        <w:tab w:val="clear" w:pos="2520"/>
      </w:tabs>
      <w:spacing w:before="160"/>
      <w:ind w:left="2880" w:hanging="720"/>
    </w:pPr>
  </w:style>
  <w:style w:type="paragraph" w:styleId="BalloonText">
    <w:name w:val="Balloon Text"/>
    <w:basedOn w:val="Normal"/>
    <w:semiHidden/>
    <w:rsid w:val="008940A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96CC4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B62A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2CB5"/>
    <w:pPr>
      <w:ind w:left="720"/>
    </w:pPr>
  </w:style>
  <w:style w:type="character" w:customStyle="1" w:styleId="FooterChar">
    <w:name w:val="Footer Char"/>
    <w:link w:val="Footer"/>
    <w:uiPriority w:val="99"/>
    <w:rsid w:val="00FD248E"/>
    <w:rPr>
      <w:rFonts w:ascii="Arial" w:hAnsi="Arial"/>
      <w:sz w:val="22"/>
      <w:lang w:eastAsia="en-US"/>
    </w:rPr>
  </w:style>
  <w:style w:type="character" w:styleId="CommentReference">
    <w:name w:val="annotation reference"/>
    <w:rsid w:val="0004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4C"/>
    <w:rPr>
      <w:sz w:val="20"/>
    </w:rPr>
  </w:style>
  <w:style w:type="character" w:customStyle="1" w:styleId="CommentTextChar">
    <w:name w:val="Comment Text Char"/>
    <w:link w:val="CommentText"/>
    <w:rsid w:val="00047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94C"/>
    <w:rPr>
      <w:b/>
      <w:bCs/>
    </w:rPr>
  </w:style>
  <w:style w:type="character" w:customStyle="1" w:styleId="CommentSubjectChar">
    <w:name w:val="Comment Subject Char"/>
    <w:link w:val="CommentSubject"/>
    <w:rsid w:val="0004794C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D3F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FA7D3C"/>
    <w:pPr>
      <w:keepNext/>
      <w:ind w:right="-66"/>
      <w:jc w:val="right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pPr>
      <w:numPr>
        <w:numId w:val="6"/>
      </w:numPr>
      <w:spacing w:before="160"/>
    </w:pPr>
  </w:style>
  <w:style w:type="paragraph" w:customStyle="1" w:styleId="Bullet2">
    <w:name w:val="Bullet 2"/>
    <w:basedOn w:val="Normal"/>
    <w:pPr>
      <w:numPr>
        <w:numId w:val="7"/>
      </w:numPr>
      <w:spacing w:before="160"/>
      <w:ind w:left="1440"/>
    </w:pPr>
  </w:style>
  <w:style w:type="paragraph" w:customStyle="1" w:styleId="Bullet3">
    <w:name w:val="Bullet 3"/>
    <w:basedOn w:val="Normal"/>
    <w:pPr>
      <w:numPr>
        <w:numId w:val="8"/>
      </w:numPr>
      <w:spacing w:before="160"/>
      <w:ind w:left="2160"/>
    </w:p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customStyle="1" w:styleId="L1Mainitem">
    <w:name w:val="L 1 Main item"/>
    <w:basedOn w:val="Normal"/>
    <w:next w:val="Mainitembody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L2subitem">
    <w:name w:val="L 2 sub item"/>
    <w:basedOn w:val="L1Mainitem"/>
    <w:next w:val="Secondsubbody"/>
    <w:pPr>
      <w:tabs>
        <w:tab w:val="clear" w:pos="720"/>
        <w:tab w:val="num" w:pos="1440"/>
      </w:tabs>
      <w:spacing w:before="160"/>
      <w:ind w:left="1440"/>
    </w:pPr>
  </w:style>
  <w:style w:type="paragraph" w:customStyle="1" w:styleId="L3subitem">
    <w:name w:val="L 3 sub item"/>
    <w:basedOn w:val="L2subitem"/>
    <w:next w:val="Thirdsubbody"/>
    <w:pPr>
      <w:tabs>
        <w:tab w:val="clear" w:pos="1440"/>
        <w:tab w:val="num" w:pos="2160"/>
      </w:tabs>
      <w:ind w:left="216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pPr>
      <w:spacing w:before="160"/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ing1">
    <w:name w:val="numbering 1"/>
    <w:basedOn w:val="L1Mainitem"/>
    <w:next w:val="Mainitembody"/>
    <w:rPr>
      <w:b w:val="0"/>
      <w:color w:val="auto"/>
    </w:rPr>
  </w:style>
  <w:style w:type="paragraph" w:customStyle="1" w:styleId="letterheading">
    <w:name w:val="letter heading"/>
    <w:basedOn w:val="Normal"/>
    <w:next w:val="normalbodytext"/>
    <w:pPr>
      <w:spacing w:before="200"/>
    </w:pPr>
    <w:rPr>
      <w:b/>
      <w:color w:val="000080"/>
    </w:rPr>
  </w:style>
  <w:style w:type="paragraph" w:customStyle="1" w:styleId="numbering2">
    <w:name w:val="numbering 2"/>
    <w:basedOn w:val="L2subitem"/>
    <w:next w:val="Secondsubbody"/>
    <w:rPr>
      <w:b w:val="0"/>
      <w:color w:val="auto"/>
    </w:rPr>
  </w:style>
  <w:style w:type="paragraph" w:customStyle="1" w:styleId="numbering3">
    <w:name w:val="numbering 3"/>
    <w:basedOn w:val="L3subitem"/>
    <w:next w:val="Thirdsubbody"/>
    <w:rPr>
      <w:b w:val="0"/>
      <w:color w:val="auto"/>
    </w:rPr>
  </w:style>
  <w:style w:type="paragraph" w:customStyle="1" w:styleId="normalbodytext">
    <w:name w:val="normal body text"/>
    <w:basedOn w:val="Normal"/>
    <w:pPr>
      <w:spacing w:before="200"/>
    </w:pPr>
  </w:style>
  <w:style w:type="paragraph" w:customStyle="1" w:styleId="bullet4">
    <w:name w:val="bullet 4"/>
    <w:basedOn w:val="Normal"/>
    <w:pPr>
      <w:numPr>
        <w:numId w:val="13"/>
      </w:numPr>
      <w:tabs>
        <w:tab w:val="clear" w:pos="2520"/>
      </w:tabs>
      <w:spacing w:before="160"/>
      <w:ind w:left="2880" w:hanging="720"/>
    </w:pPr>
  </w:style>
  <w:style w:type="paragraph" w:styleId="BalloonText">
    <w:name w:val="Balloon Text"/>
    <w:basedOn w:val="Normal"/>
    <w:semiHidden/>
    <w:rsid w:val="008940A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96CC4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B62A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2CB5"/>
    <w:pPr>
      <w:ind w:left="720"/>
    </w:pPr>
  </w:style>
  <w:style w:type="character" w:customStyle="1" w:styleId="FooterChar">
    <w:name w:val="Footer Char"/>
    <w:link w:val="Footer"/>
    <w:uiPriority w:val="99"/>
    <w:rsid w:val="00FD248E"/>
    <w:rPr>
      <w:rFonts w:ascii="Arial" w:hAnsi="Arial"/>
      <w:sz w:val="22"/>
      <w:lang w:eastAsia="en-US"/>
    </w:rPr>
  </w:style>
  <w:style w:type="character" w:styleId="CommentReference">
    <w:name w:val="annotation reference"/>
    <w:rsid w:val="0004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4C"/>
    <w:rPr>
      <w:sz w:val="20"/>
    </w:rPr>
  </w:style>
  <w:style w:type="character" w:customStyle="1" w:styleId="CommentTextChar">
    <w:name w:val="Comment Text Char"/>
    <w:link w:val="CommentText"/>
    <w:rsid w:val="00047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94C"/>
    <w:rPr>
      <w:b/>
      <w:bCs/>
    </w:rPr>
  </w:style>
  <w:style w:type="character" w:customStyle="1" w:styleId="CommentSubjectChar">
    <w:name w:val="Comment Subject Char"/>
    <w:link w:val="CommentSubject"/>
    <w:rsid w:val="0004794C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D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southernbrook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.curry@cvs-sg.org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ellbeing@southernbrook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ser%20Templates\SGlo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fe66d-3ddf-4d99-aedb-fa38161a7592">
      <UserInfo>
        <DisplayName>philip mays</DisplayName>
        <AccountId>70</AccountId>
        <AccountType/>
      </UserInfo>
      <UserInfo>
        <DisplayName>Janet Wilson</DisplayName>
        <AccountId>1382</AccountId>
        <AccountType/>
      </UserInfo>
      <UserInfo>
        <DisplayName>Alison Findlay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946E8DD0689438E28678AE4F277AA" ma:contentTypeVersion="12" ma:contentTypeDescription="Create a new document." ma:contentTypeScope="" ma:versionID="86c494ac2d3c05874ae6ad1668c64f98">
  <xsd:schema xmlns:xsd="http://www.w3.org/2001/XMLSchema" xmlns:xs="http://www.w3.org/2001/XMLSchema" xmlns:p="http://schemas.microsoft.com/office/2006/metadata/properties" xmlns:ns2="a687db13-c660-44ac-b421-c7af414bbcda" xmlns:ns3="506fe66d-3ddf-4d99-aedb-fa38161a7592" targetNamespace="http://schemas.microsoft.com/office/2006/metadata/properties" ma:root="true" ma:fieldsID="94e845fe9401b0a7a3927516e45aa22c" ns2:_="" ns3:_="">
    <xsd:import namespace="a687db13-c660-44ac-b421-c7af414bbcda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db13-c660-44ac-b421-c7af414b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1A0E-7918-42B4-A41C-312838B8D9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8D264B-E138-4240-979B-5A7644300E2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6fe66d-3ddf-4d99-aedb-fa38161a7592"/>
    <ds:schemaRef ds:uri="http://purl.org/dc/terms/"/>
    <ds:schemaRef ds:uri="a687db13-c660-44ac-b421-c7af414bbc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E8B14E-1E3F-44A5-8A4C-BF172DFE9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4B480-CCF0-4B9F-BBCF-51422121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db13-c660-44ac-b421-c7af414bbcda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53D13D-8ED5-4FD8-AA82-772A982C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SGlos Letter</Template>
  <TotalTime>46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Avon Health Authority</Company>
  <LinksUpToDate>false</LinksUpToDate>
  <CharactersWithSpaces>5198</CharactersWithSpaces>
  <SharedDoc>false</SharedDoc>
  <HLinks>
    <vt:vector size="6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mailto:wellbeing@southernbrooks.org.uk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work</cp:lastModifiedBy>
  <cp:revision>42</cp:revision>
  <cp:lastPrinted>2019-06-13T16:04:00Z</cp:lastPrinted>
  <dcterms:created xsi:type="dcterms:W3CDTF">2019-06-13T15:15:00Z</dcterms:created>
  <dcterms:modified xsi:type="dcterms:W3CDTF">2020-04-28T13:55:00Z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philip mays;Janet Wilson;Alison Findlay</vt:lpwstr>
  </property>
  <property fmtid="{D5CDD505-2E9C-101B-9397-08002B2CF9AE}" pid="3" name="SharedWithUsers">
    <vt:lpwstr>70;#philip mays;#1382;#Janet Wilson;#66;#Alison Findlay</vt:lpwstr>
  </property>
  <property fmtid="{D5CDD505-2E9C-101B-9397-08002B2CF9AE}" pid="4" name="ContentTypeId">
    <vt:lpwstr>0x010100C86946E8DD0689438E28678AE4F277AA</vt:lpwstr>
  </property>
</Properties>
</file>